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A83" w:rsidRPr="00C54084" w:rsidRDefault="00B66A83" w:rsidP="00A32C61">
      <w:pPr>
        <w:pStyle w:val="a9"/>
        <w:numPr>
          <w:ilvl w:val="0"/>
          <w:numId w:val="5"/>
        </w:numPr>
        <w:ind w:left="0" w:firstLine="142"/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/>
          <w:b/>
          <w:sz w:val="24"/>
          <w:szCs w:val="24"/>
        </w:rPr>
        <w:t>П</w:t>
      </w:r>
      <w:r w:rsidR="00D947AC">
        <w:rPr>
          <w:rFonts w:asciiTheme="majorHAnsi" w:hAnsiTheme="majorHAnsi"/>
          <w:b/>
          <w:sz w:val="24"/>
          <w:szCs w:val="24"/>
        </w:rPr>
        <w:t>о</w:t>
      </w:r>
      <w:r w:rsidRPr="00C54084">
        <w:rPr>
          <w:rFonts w:asciiTheme="majorHAnsi" w:hAnsiTheme="majorHAnsi"/>
          <w:b/>
          <w:sz w:val="24"/>
          <w:szCs w:val="24"/>
        </w:rPr>
        <w:t xml:space="preserve">дготовка </w:t>
      </w:r>
      <w:r w:rsidR="00D947AC">
        <w:rPr>
          <w:rFonts w:asciiTheme="majorHAnsi" w:hAnsiTheme="majorHAnsi"/>
          <w:b/>
          <w:sz w:val="24"/>
          <w:szCs w:val="24"/>
        </w:rPr>
        <w:t xml:space="preserve"> к использованию</w:t>
      </w:r>
    </w:p>
    <w:p w:rsidR="00D947AC" w:rsidRPr="00D947AC" w:rsidRDefault="00377DB2" w:rsidP="00D947AC">
      <w:pPr>
        <w:pStyle w:val="a9"/>
        <w:numPr>
          <w:ilvl w:val="0"/>
          <w:numId w:val="4"/>
        </w:numPr>
        <w:tabs>
          <w:tab w:val="left" w:pos="284"/>
        </w:tabs>
        <w:spacing w:line="240" w:lineRule="auto"/>
        <w:ind w:left="0" w:right="-213" w:firstLine="0"/>
        <w:jc w:val="both"/>
        <w:rPr>
          <w:rFonts w:asciiTheme="majorHAnsi" w:hAnsiTheme="majorHAnsi"/>
        </w:rPr>
      </w:pPr>
      <w:r w:rsidRPr="00C54084">
        <w:rPr>
          <w:rFonts w:asciiTheme="majorHAnsi" w:hAnsiTheme="majorHAnsi"/>
        </w:rPr>
        <w:t xml:space="preserve"> </w:t>
      </w:r>
      <w:r w:rsidR="00D947AC" w:rsidRPr="00D947AC">
        <w:rPr>
          <w:rFonts w:asciiTheme="majorHAnsi" w:hAnsiTheme="majorHAnsi"/>
        </w:rPr>
        <w:t xml:space="preserve">выполнить </w:t>
      </w:r>
      <w:proofErr w:type="spellStart"/>
      <w:r w:rsidR="00D947AC" w:rsidRPr="00D947AC">
        <w:rPr>
          <w:rFonts w:asciiTheme="majorHAnsi" w:hAnsiTheme="majorHAnsi"/>
        </w:rPr>
        <w:t>предстерилизационную</w:t>
      </w:r>
      <w:proofErr w:type="spellEnd"/>
      <w:r w:rsidR="00D947AC" w:rsidRPr="00D947AC">
        <w:rPr>
          <w:rFonts w:asciiTheme="majorHAnsi" w:hAnsiTheme="majorHAnsi"/>
        </w:rPr>
        <w:t xml:space="preserve"> обработку путем мытья в растворе дезинфицирующих средств и ополаскивания под проточной водой</w:t>
      </w:r>
    </w:p>
    <w:p w:rsidR="00D947AC" w:rsidRPr="00D947AC" w:rsidRDefault="00D947AC" w:rsidP="00D947AC">
      <w:pPr>
        <w:pStyle w:val="a9"/>
        <w:numPr>
          <w:ilvl w:val="0"/>
          <w:numId w:val="4"/>
        </w:numPr>
        <w:tabs>
          <w:tab w:val="left" w:pos="284"/>
        </w:tabs>
        <w:spacing w:line="240" w:lineRule="auto"/>
        <w:ind w:left="0" w:right="-213" w:firstLine="0"/>
        <w:jc w:val="both"/>
        <w:rPr>
          <w:rFonts w:asciiTheme="majorHAnsi" w:hAnsiTheme="majorHAnsi"/>
        </w:rPr>
      </w:pPr>
      <w:r w:rsidRPr="00D947AC">
        <w:rPr>
          <w:rFonts w:asciiTheme="majorHAnsi" w:hAnsiTheme="majorHAnsi"/>
        </w:rPr>
        <w:t xml:space="preserve"> простерилизовать изделие по методике стерилизации хирургических инструментов паровым или газовым методом</w:t>
      </w:r>
    </w:p>
    <w:p w:rsidR="00D947AC" w:rsidRPr="00D947AC" w:rsidRDefault="00D947AC" w:rsidP="00D947AC">
      <w:pPr>
        <w:pStyle w:val="a9"/>
        <w:numPr>
          <w:ilvl w:val="0"/>
          <w:numId w:val="4"/>
        </w:numPr>
        <w:tabs>
          <w:tab w:val="left" w:pos="284"/>
        </w:tabs>
        <w:spacing w:line="240" w:lineRule="auto"/>
        <w:ind w:left="0" w:right="-213" w:firstLine="0"/>
        <w:jc w:val="both"/>
        <w:rPr>
          <w:rFonts w:asciiTheme="majorHAnsi" w:hAnsiTheme="majorHAnsi"/>
        </w:rPr>
      </w:pPr>
      <w:r w:rsidRPr="00D947AC">
        <w:rPr>
          <w:rFonts w:asciiTheme="majorHAnsi" w:hAnsiTheme="majorHAnsi"/>
        </w:rPr>
        <w:t xml:space="preserve"> перед операцией проверить совместимость деталей</w:t>
      </w:r>
    </w:p>
    <w:p w:rsidR="00B66A83" w:rsidRPr="00D947AC" w:rsidRDefault="00D947AC" w:rsidP="00D947AC">
      <w:pPr>
        <w:pStyle w:val="a9"/>
        <w:numPr>
          <w:ilvl w:val="0"/>
          <w:numId w:val="4"/>
        </w:numPr>
        <w:tabs>
          <w:tab w:val="left" w:pos="284"/>
        </w:tabs>
        <w:spacing w:line="240" w:lineRule="auto"/>
        <w:ind w:left="0" w:right="-213" w:firstLine="0"/>
        <w:jc w:val="both"/>
        <w:rPr>
          <w:rFonts w:asciiTheme="majorHAnsi" w:hAnsiTheme="majorHAnsi"/>
        </w:rPr>
      </w:pPr>
      <w:r w:rsidRPr="00D947AC">
        <w:rPr>
          <w:rFonts w:asciiTheme="majorHAnsi" w:hAnsiTheme="majorHAnsi"/>
        </w:rPr>
        <w:t xml:space="preserve"> стерилизова</w:t>
      </w:r>
      <w:r>
        <w:rPr>
          <w:rFonts w:asciiTheme="majorHAnsi" w:hAnsiTheme="majorHAnsi"/>
        </w:rPr>
        <w:t>нный продукт готов к применению</w:t>
      </w:r>
      <w:r w:rsidR="00B66A83" w:rsidRPr="00D947AC">
        <w:rPr>
          <w:rFonts w:asciiTheme="majorHAnsi" w:hAnsiTheme="majorHAnsi"/>
        </w:rPr>
        <w:t>.</w:t>
      </w:r>
    </w:p>
    <w:p w:rsidR="00B66A83" w:rsidRPr="00C54084" w:rsidRDefault="00B66A83" w:rsidP="00230ED3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</w:rPr>
      </w:pPr>
    </w:p>
    <w:p w:rsidR="00CB2216" w:rsidRPr="00C54084" w:rsidRDefault="00D947AC" w:rsidP="00230ED3">
      <w:pPr>
        <w:pStyle w:val="a9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Условия хранения</w:t>
      </w:r>
      <w:r w:rsidR="00CB2216" w:rsidRPr="00C54084">
        <w:rPr>
          <w:rFonts w:asciiTheme="majorHAnsi" w:hAnsiTheme="majorHAnsi"/>
          <w:b/>
          <w:sz w:val="24"/>
          <w:szCs w:val="24"/>
        </w:rPr>
        <w:t xml:space="preserve"> </w:t>
      </w:r>
    </w:p>
    <w:p w:rsidR="00CB2216" w:rsidRPr="00C54084" w:rsidRDefault="00D947AC" w:rsidP="00230ED3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 w:cstheme="minorHAnsi"/>
        </w:rPr>
      </w:pPr>
      <w:r>
        <w:rPr>
          <w:rFonts w:asciiTheme="majorHAnsi" w:hAnsiTheme="majorHAnsi"/>
        </w:rPr>
        <w:t>хранить</w:t>
      </w:r>
      <w:r w:rsidR="00CB2216" w:rsidRPr="00C54084">
        <w:rPr>
          <w:rFonts w:asciiTheme="majorHAnsi" w:hAnsiTheme="majorHAnsi"/>
        </w:rPr>
        <w:t xml:space="preserve"> </w:t>
      </w:r>
      <w:r>
        <w:rPr>
          <w:rFonts w:asciiTheme="majorHAnsi" w:hAnsiTheme="majorHAnsi" w:cstheme="minorHAnsi"/>
        </w:rPr>
        <w:t>при</w:t>
      </w:r>
      <w:r w:rsidR="00CB2216" w:rsidRPr="00C54084">
        <w:rPr>
          <w:rFonts w:asciiTheme="majorHAnsi" w:hAnsiTheme="majorHAnsi" w:cstheme="minorHAnsi"/>
        </w:rPr>
        <w:t xml:space="preserve"> температур</w:t>
      </w:r>
      <w:r>
        <w:rPr>
          <w:rFonts w:asciiTheme="majorHAnsi" w:hAnsiTheme="majorHAnsi" w:cstheme="minorHAnsi"/>
        </w:rPr>
        <w:t>е</w:t>
      </w:r>
      <w:r w:rsidR="00CB2216" w:rsidRPr="00C54084">
        <w:rPr>
          <w:rFonts w:asciiTheme="majorHAnsi" w:hAnsiTheme="majorHAnsi" w:cstheme="minorHAnsi"/>
        </w:rPr>
        <w:t xml:space="preserve"> </w:t>
      </w:r>
      <w:r>
        <w:rPr>
          <w:rFonts w:asciiTheme="majorHAnsi" w:hAnsiTheme="majorHAnsi" w:cstheme="minorHAnsi"/>
        </w:rPr>
        <w:t>от</w:t>
      </w:r>
      <w:r w:rsidR="00CB2216" w:rsidRPr="00C54084">
        <w:rPr>
          <w:rFonts w:asciiTheme="majorHAnsi" w:hAnsiTheme="majorHAnsi" w:cstheme="minorHAnsi"/>
        </w:rPr>
        <w:t xml:space="preserve">  5 до 35 </w:t>
      </w:r>
      <w:proofErr w:type="spellStart"/>
      <w:r w:rsidR="00CB2216" w:rsidRPr="00C54084">
        <w:rPr>
          <w:rFonts w:asciiTheme="majorHAnsi" w:hAnsiTheme="majorHAnsi" w:cstheme="minorHAnsi"/>
          <w:vertAlign w:val="superscript"/>
        </w:rPr>
        <w:t>о</w:t>
      </w:r>
      <w:r w:rsidR="00CB2216" w:rsidRPr="00C54084">
        <w:rPr>
          <w:rFonts w:asciiTheme="majorHAnsi" w:hAnsiTheme="majorHAnsi" w:cstheme="minorHAnsi"/>
        </w:rPr>
        <w:t>С</w:t>
      </w:r>
      <w:proofErr w:type="spellEnd"/>
      <w:r w:rsidR="00CB2216" w:rsidRPr="00C54084">
        <w:rPr>
          <w:rFonts w:asciiTheme="majorHAnsi" w:hAnsiTheme="majorHAnsi" w:cstheme="minorHAnsi"/>
        </w:rPr>
        <w:t xml:space="preserve"> </w:t>
      </w:r>
      <w:r>
        <w:rPr>
          <w:rFonts w:asciiTheme="majorHAnsi" w:hAnsiTheme="majorHAnsi" w:cstheme="minorHAnsi"/>
        </w:rPr>
        <w:t>и относительной влажности воздуха</w:t>
      </w:r>
      <w:r w:rsidR="00CB2216" w:rsidRPr="00C54084">
        <w:rPr>
          <w:rFonts w:asciiTheme="majorHAnsi" w:hAnsiTheme="majorHAnsi" w:cstheme="minorHAnsi"/>
        </w:rPr>
        <w:t xml:space="preserve"> не б</w:t>
      </w:r>
      <w:r>
        <w:rPr>
          <w:rFonts w:asciiTheme="majorHAnsi" w:hAnsiTheme="majorHAnsi" w:cstheme="minorHAnsi"/>
        </w:rPr>
        <w:t>олее</w:t>
      </w:r>
      <w:r w:rsidR="00CB2216" w:rsidRPr="00C54084">
        <w:rPr>
          <w:rFonts w:asciiTheme="majorHAnsi" w:hAnsiTheme="majorHAnsi" w:cstheme="minorHAnsi"/>
        </w:rPr>
        <w:t xml:space="preserve"> 65%</w:t>
      </w:r>
    </w:p>
    <w:p w:rsidR="00CB2216" w:rsidRPr="00C54084" w:rsidRDefault="00D947AC" w:rsidP="00230ED3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запрещено</w:t>
      </w:r>
      <w:r w:rsidR="00CB2216" w:rsidRPr="00C54084">
        <w:rPr>
          <w:rFonts w:asciiTheme="majorHAnsi" w:hAnsiTheme="majorHAnsi" w:cstheme="minorHAnsi"/>
        </w:rPr>
        <w:t xml:space="preserve"> </w:t>
      </w:r>
      <w:r>
        <w:rPr>
          <w:rFonts w:asciiTheme="majorHAnsi" w:hAnsiTheme="majorHAnsi" w:cstheme="minorHAnsi"/>
        </w:rPr>
        <w:t>хранить изделия</w:t>
      </w:r>
      <w:r w:rsidR="00771485" w:rsidRPr="00C54084">
        <w:rPr>
          <w:rFonts w:asciiTheme="majorHAnsi" w:hAnsiTheme="majorHAnsi" w:cstheme="minorHAnsi"/>
        </w:rPr>
        <w:t xml:space="preserve"> </w:t>
      </w:r>
      <w:r>
        <w:rPr>
          <w:rFonts w:asciiTheme="majorHAnsi" w:hAnsiTheme="majorHAnsi" w:cstheme="minorHAnsi"/>
        </w:rPr>
        <w:t>вместе с агрессивными средами.</w:t>
      </w:r>
    </w:p>
    <w:p w:rsidR="00CB2216" w:rsidRPr="00C54084" w:rsidRDefault="00CB2216" w:rsidP="00230ED3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</w:rPr>
      </w:pPr>
    </w:p>
    <w:p w:rsidR="00CB2216" w:rsidRPr="00C54084" w:rsidRDefault="00CB2216" w:rsidP="00230ED3">
      <w:pPr>
        <w:pStyle w:val="a9"/>
        <w:numPr>
          <w:ilvl w:val="0"/>
          <w:numId w:val="5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 w:cs="Times New Roman"/>
          <w:b/>
          <w:sz w:val="24"/>
          <w:szCs w:val="24"/>
        </w:rPr>
        <w:t>Транспорт</w:t>
      </w:r>
      <w:r w:rsidR="00D947AC">
        <w:rPr>
          <w:rFonts w:asciiTheme="majorHAnsi" w:hAnsiTheme="majorHAnsi" w:cs="Times New Roman"/>
          <w:b/>
          <w:sz w:val="24"/>
          <w:szCs w:val="24"/>
        </w:rPr>
        <w:t>ировка</w:t>
      </w:r>
      <w:r w:rsidRPr="00C54084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:rsidR="00C335E2" w:rsidRPr="00C54084" w:rsidRDefault="00D947AC" w:rsidP="00230ED3">
      <w:pPr>
        <w:pStyle w:val="a9"/>
        <w:tabs>
          <w:tab w:val="left" w:pos="284"/>
        </w:tabs>
        <w:ind w:left="0" w:right="-21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</w:t>
      </w:r>
      <w:r w:rsidRPr="00D947AC">
        <w:rPr>
          <w:rFonts w:asciiTheme="majorHAnsi" w:hAnsiTheme="majorHAnsi" w:cs="Times New Roman"/>
          <w:sz w:val="24"/>
          <w:szCs w:val="24"/>
        </w:rPr>
        <w:t>Изделие в индивидуальной упаковке транспортируется всеми известными видами транспорта</w:t>
      </w:r>
      <w:proofErr w:type="gramStart"/>
      <w:r w:rsidRPr="00D947AC">
        <w:rPr>
          <w:rFonts w:asciiTheme="majorHAnsi" w:hAnsiTheme="majorHAnsi" w:cs="Times New Roman"/>
          <w:sz w:val="24"/>
          <w:szCs w:val="24"/>
        </w:rPr>
        <w:t>.</w:t>
      </w:r>
      <w:r w:rsidR="00CB2216" w:rsidRPr="00C54084">
        <w:rPr>
          <w:rFonts w:asciiTheme="majorHAnsi" w:hAnsiTheme="majorHAnsi" w:cs="Times New Roman"/>
          <w:sz w:val="24"/>
          <w:szCs w:val="24"/>
        </w:rPr>
        <w:t>.</w:t>
      </w:r>
      <w:proofErr w:type="gramEnd"/>
    </w:p>
    <w:p w:rsidR="00CB2216" w:rsidRPr="00C54084" w:rsidRDefault="00CB2216" w:rsidP="00230ED3">
      <w:pPr>
        <w:pStyle w:val="a9"/>
        <w:tabs>
          <w:tab w:val="left" w:pos="284"/>
        </w:tabs>
        <w:ind w:left="0" w:right="-213"/>
        <w:rPr>
          <w:sz w:val="20"/>
          <w:szCs w:val="20"/>
        </w:rPr>
      </w:pPr>
    </w:p>
    <w:p w:rsidR="00B66A83" w:rsidRPr="00C54084" w:rsidRDefault="000D7622" w:rsidP="00230ED3">
      <w:pPr>
        <w:pStyle w:val="a9"/>
        <w:numPr>
          <w:ilvl w:val="0"/>
          <w:numId w:val="5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 w:cs="Times New Roman"/>
          <w:b/>
          <w:sz w:val="24"/>
          <w:szCs w:val="24"/>
        </w:rPr>
        <w:t>Гарант</w:t>
      </w:r>
      <w:r w:rsidR="00C6169E">
        <w:rPr>
          <w:rFonts w:asciiTheme="majorHAnsi" w:hAnsiTheme="majorHAnsi" w:cs="Times New Roman"/>
          <w:b/>
          <w:sz w:val="24"/>
          <w:szCs w:val="24"/>
        </w:rPr>
        <w:t>ии</w:t>
      </w:r>
      <w:r w:rsidRPr="00C5408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C6169E">
        <w:rPr>
          <w:rFonts w:asciiTheme="majorHAnsi" w:hAnsiTheme="majorHAnsi" w:cs="Times New Roman"/>
          <w:b/>
          <w:sz w:val="24"/>
          <w:szCs w:val="24"/>
        </w:rPr>
        <w:t>производителя</w:t>
      </w:r>
    </w:p>
    <w:p w:rsidR="00C6169E" w:rsidRPr="00C6169E" w:rsidRDefault="00C6169E" w:rsidP="00C6169E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6169E">
        <w:rPr>
          <w:rFonts w:asciiTheme="majorHAnsi" w:hAnsiTheme="majorHAnsi"/>
        </w:rPr>
        <w:t>гарантийный срок хранения - 12 месяцев с момента ввода в эксплуатацию (многократное использование)</w:t>
      </w:r>
      <w:r w:rsidR="00D947AC">
        <w:rPr>
          <w:rFonts w:asciiTheme="majorHAnsi" w:hAnsiTheme="majorHAnsi"/>
        </w:rPr>
        <w:t>;</w:t>
      </w:r>
    </w:p>
    <w:p w:rsidR="00C6169E" w:rsidRPr="00C6169E" w:rsidRDefault="00C6169E" w:rsidP="00C6169E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</w:rPr>
      </w:pPr>
      <w:r w:rsidRPr="00C6169E">
        <w:rPr>
          <w:rFonts w:asciiTheme="majorHAnsi" w:hAnsiTheme="majorHAnsi"/>
        </w:rPr>
        <w:t>-</w:t>
      </w:r>
      <w:r>
        <w:rPr>
          <w:rFonts w:asciiTheme="majorHAnsi" w:hAnsiTheme="majorHAnsi"/>
        </w:rPr>
        <w:t xml:space="preserve"> </w:t>
      </w:r>
      <w:r w:rsidRPr="00C6169E">
        <w:rPr>
          <w:rFonts w:asciiTheme="majorHAnsi" w:hAnsiTheme="majorHAnsi"/>
        </w:rPr>
        <w:t xml:space="preserve"> срок хранения - 5 лет с даты изготовления</w:t>
      </w:r>
      <w:r w:rsidR="00D947AC">
        <w:rPr>
          <w:rFonts w:asciiTheme="majorHAnsi" w:hAnsiTheme="majorHAnsi"/>
        </w:rPr>
        <w:t>;</w:t>
      </w:r>
    </w:p>
    <w:p w:rsidR="003B6669" w:rsidRPr="00C54084" w:rsidRDefault="00C6169E" w:rsidP="00C6169E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  <w:b/>
        </w:rPr>
      </w:pPr>
      <w:r w:rsidRPr="00C6169E">
        <w:rPr>
          <w:rFonts w:asciiTheme="majorHAnsi" w:hAnsiTheme="majorHAnsi"/>
        </w:rPr>
        <w:t>- поскольку производитель не контролирует условия использования изделия, диагноз больного, методы применения и хранения изделия после поставки, он не отвечает за степень эффективности и клинические последствия использования изделия.</w:t>
      </w:r>
    </w:p>
    <w:p w:rsidR="003B6669" w:rsidRPr="00C54084" w:rsidRDefault="003B6669" w:rsidP="003B6669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  <w:b/>
        </w:rPr>
      </w:pPr>
    </w:p>
    <w:p w:rsidR="00B66A83" w:rsidRDefault="00F55D3B" w:rsidP="00A32C61">
      <w:pPr>
        <w:pStyle w:val="a9"/>
        <w:numPr>
          <w:ilvl w:val="0"/>
          <w:numId w:val="5"/>
        </w:numPr>
        <w:spacing w:after="0" w:line="240" w:lineRule="auto"/>
        <w:ind w:left="0" w:right="-213" w:firstLine="142"/>
        <w:jc w:val="both"/>
        <w:rPr>
          <w:rFonts w:asciiTheme="majorHAnsi" w:hAnsiTheme="majorHAnsi"/>
          <w:b/>
          <w:sz w:val="24"/>
          <w:szCs w:val="24"/>
        </w:rPr>
      </w:pPr>
      <w:r w:rsidRPr="00C54084">
        <w:rPr>
          <w:rFonts w:asciiTheme="majorHAnsi" w:hAnsiTheme="majorHAnsi"/>
          <w:b/>
          <w:sz w:val="24"/>
          <w:szCs w:val="24"/>
        </w:rPr>
        <w:t>Рекламац</w:t>
      </w:r>
      <w:r w:rsidR="00D947AC">
        <w:rPr>
          <w:rFonts w:asciiTheme="majorHAnsi" w:hAnsiTheme="majorHAnsi"/>
          <w:b/>
          <w:sz w:val="24"/>
          <w:szCs w:val="24"/>
        </w:rPr>
        <w:t>ии</w:t>
      </w:r>
    </w:p>
    <w:p w:rsidR="002A727A" w:rsidRPr="002A727A" w:rsidRDefault="002A727A" w:rsidP="002A727A">
      <w:pPr>
        <w:spacing w:after="0" w:line="240" w:lineRule="auto"/>
        <w:ind w:right="-213" w:firstLine="426"/>
        <w:jc w:val="both"/>
        <w:rPr>
          <w:rFonts w:asciiTheme="majorHAnsi" w:hAnsiTheme="majorHAnsi"/>
        </w:rPr>
      </w:pPr>
      <w:r w:rsidRPr="002A727A">
        <w:rPr>
          <w:rFonts w:asciiTheme="majorHAnsi" w:hAnsiTheme="majorHAnsi"/>
        </w:rPr>
        <w:t>В случае обнаружения потребителем механических дефектов или иного несоответствия изделия, его маркировки и комплектности, нарушение условий договора о поставке потребитель вправе предъявить производителю рекламацию (претензию).</w:t>
      </w:r>
    </w:p>
    <w:p w:rsidR="002A727A" w:rsidRPr="002A727A" w:rsidRDefault="002A727A" w:rsidP="002A727A">
      <w:pPr>
        <w:spacing w:after="0" w:line="240" w:lineRule="auto"/>
        <w:ind w:right="-213" w:firstLine="426"/>
        <w:jc w:val="both"/>
        <w:rPr>
          <w:rFonts w:asciiTheme="majorHAnsi" w:hAnsiTheme="majorHAnsi"/>
        </w:rPr>
      </w:pPr>
      <w:r w:rsidRPr="002A727A">
        <w:rPr>
          <w:rFonts w:asciiTheme="majorHAnsi" w:hAnsiTheme="majorHAnsi"/>
        </w:rPr>
        <w:t>Рекламация рассматривается производителем в течение 5 рабочих дней после ее получения. По результатам рассмотрения проводится замена несоответствующей продукции или иные действия, согласованные с потребителем в соответствии с ДСТУ ISO 13485</w:t>
      </w:r>
      <w:r>
        <w:rPr>
          <w:rFonts w:asciiTheme="majorHAnsi" w:hAnsiTheme="majorHAnsi"/>
        </w:rPr>
        <w:t>.</w:t>
      </w:r>
    </w:p>
    <w:p w:rsidR="005116EA" w:rsidRPr="00C54084" w:rsidRDefault="006E6A9B" w:rsidP="00CB2216">
      <w:pPr>
        <w:pStyle w:val="a9"/>
        <w:numPr>
          <w:ilvl w:val="0"/>
          <w:numId w:val="5"/>
        </w:numPr>
        <w:ind w:left="0" w:firstLine="284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Свидетельство о приемке</w:t>
      </w:r>
    </w:p>
    <w:p w:rsidR="00CB2216" w:rsidRPr="00C54084" w:rsidRDefault="006E6A9B" w:rsidP="00230ED3">
      <w:pPr>
        <w:pStyle w:val="a9"/>
        <w:ind w:left="0" w:right="-425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Изготовлено по </w:t>
      </w:r>
      <w:r w:rsidR="00A71926" w:rsidRPr="00C54084">
        <w:rPr>
          <w:rFonts w:asciiTheme="majorHAnsi" w:hAnsiTheme="majorHAnsi" w:cs="Times New Roman"/>
          <w:sz w:val="24"/>
          <w:szCs w:val="24"/>
        </w:rPr>
        <w:t xml:space="preserve"> </w:t>
      </w:r>
      <w:r w:rsidR="005116EA" w:rsidRPr="00C54084">
        <w:rPr>
          <w:rFonts w:asciiTheme="majorHAnsi" w:hAnsiTheme="majorHAnsi" w:cs="Times New Roman"/>
          <w:sz w:val="24"/>
          <w:szCs w:val="24"/>
        </w:rPr>
        <w:t>ТУ У 33.1-14146931-2004</w:t>
      </w:r>
    </w:p>
    <w:p w:rsidR="006E6A9B" w:rsidRPr="006E6A9B" w:rsidRDefault="00A07A5B" w:rsidP="006E6A9B">
      <w:pPr>
        <w:pStyle w:val="a9"/>
        <w:spacing w:after="0"/>
        <w:ind w:firstLine="142"/>
        <w:jc w:val="both"/>
        <w:rPr>
          <w:rFonts w:asciiTheme="majorHAnsi" w:hAnsiTheme="majorHAnsi"/>
          <w:sz w:val="20"/>
          <w:szCs w:val="20"/>
        </w:rPr>
      </w:pPr>
      <w:r w:rsidRPr="00C54084">
        <w:rPr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 wp14:anchorId="1B72984A" wp14:editId="16492188">
            <wp:simplePos x="0" y="0"/>
            <wp:positionH relativeFrom="column">
              <wp:posOffset>-35560</wp:posOffset>
            </wp:positionH>
            <wp:positionV relativeFrom="paragraph">
              <wp:posOffset>105410</wp:posOffset>
            </wp:positionV>
            <wp:extent cx="384810" cy="312420"/>
            <wp:effectExtent l="0" t="0" r="0" b="0"/>
            <wp:wrapSquare wrapText="bothSides"/>
            <wp:docPr id="1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A9B" w:rsidRPr="006E6A9B">
        <w:rPr>
          <w:sz w:val="20"/>
          <w:szCs w:val="20"/>
        </w:rPr>
        <w:t xml:space="preserve"> </w:t>
      </w:r>
      <w:r w:rsidR="006E6A9B" w:rsidRPr="006E6A9B">
        <w:rPr>
          <w:rFonts w:asciiTheme="majorHAnsi" w:hAnsiTheme="majorHAnsi"/>
          <w:sz w:val="20"/>
          <w:szCs w:val="20"/>
        </w:rPr>
        <w:t>Сертификат соответствия техническому регламенту относительно медицинских       изделий.</w:t>
      </w:r>
    </w:p>
    <w:p w:rsidR="00A07A5B" w:rsidRDefault="00B376EB" w:rsidP="006E6A9B">
      <w:pPr>
        <w:spacing w:after="0"/>
        <w:jc w:val="both"/>
        <w:rPr>
          <w:sz w:val="20"/>
          <w:szCs w:val="20"/>
        </w:rPr>
      </w:pPr>
      <w:r w:rsidRPr="006E6A9B">
        <w:rPr>
          <w:sz w:val="20"/>
          <w:szCs w:val="20"/>
        </w:rPr>
        <w:t>UA.TR</w:t>
      </w:r>
      <w:r w:rsidR="0057384A" w:rsidRPr="006E6A9B">
        <w:rPr>
          <w:sz w:val="20"/>
          <w:szCs w:val="20"/>
        </w:rPr>
        <w:t>.101</w:t>
      </w:r>
    </w:p>
    <w:p w:rsidR="00B376EB" w:rsidRPr="006E6A9B" w:rsidRDefault="00B376EB" w:rsidP="006E6A9B">
      <w:pPr>
        <w:spacing w:after="0"/>
        <w:jc w:val="both"/>
        <w:rPr>
          <w:sz w:val="20"/>
          <w:szCs w:val="20"/>
        </w:rPr>
      </w:pPr>
      <w:r w:rsidRPr="00C54084">
        <w:rPr>
          <w:rFonts w:asciiTheme="majorHAnsi" w:hAnsiTheme="majorHAnsi" w:cstheme="minorHAnsi"/>
          <w:noProof/>
        </w:rPr>
        <w:drawing>
          <wp:anchor distT="0" distB="0" distL="114300" distR="114300" simplePos="0" relativeHeight="251683840" behindDoc="1" locked="0" layoutInCell="1" allowOverlap="1" wp14:anchorId="2E97425D" wp14:editId="7BD9AE91">
            <wp:simplePos x="0" y="0"/>
            <wp:positionH relativeFrom="column">
              <wp:posOffset>10160</wp:posOffset>
            </wp:positionH>
            <wp:positionV relativeFrom="paragraph">
              <wp:posOffset>61595</wp:posOffset>
            </wp:positionV>
            <wp:extent cx="285750" cy="281940"/>
            <wp:effectExtent l="0" t="0" r="0" b="381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19AA" w:rsidRPr="003419AA" w:rsidRDefault="00771485" w:rsidP="003419AA">
      <w:pPr>
        <w:pStyle w:val="a9"/>
        <w:spacing w:after="0"/>
        <w:ind w:left="0"/>
        <w:jc w:val="both"/>
        <w:rPr>
          <w:rFonts w:asciiTheme="majorHAnsi" w:hAnsiTheme="majorHAnsi" w:cstheme="minorHAnsi"/>
          <w:b/>
        </w:rPr>
      </w:pPr>
      <w:r w:rsidRPr="00C54084">
        <w:rPr>
          <w:rFonts w:asciiTheme="majorHAnsi" w:hAnsiTheme="majorHAnsi" w:cstheme="minorHAnsi"/>
        </w:rPr>
        <w:t xml:space="preserve"> </w:t>
      </w:r>
      <w:r w:rsidRPr="00C54084">
        <w:rPr>
          <w:rStyle w:val="10"/>
          <w:lang w:val="ru-RU"/>
        </w:rPr>
        <w:t xml:space="preserve">         </w:t>
      </w:r>
      <w:r w:rsidRPr="00C54084">
        <w:rPr>
          <w:rFonts w:asciiTheme="majorHAnsi" w:hAnsiTheme="majorHAnsi" w:cstheme="minorHAnsi"/>
        </w:rPr>
        <w:t xml:space="preserve">   </w:t>
      </w:r>
      <w:r w:rsidR="003419AA">
        <w:rPr>
          <w:rFonts w:asciiTheme="majorHAnsi" w:hAnsiTheme="majorHAnsi" w:cstheme="minorHAnsi"/>
        </w:rPr>
        <w:t>ПРОИЗВОДИТЕЛЬ</w:t>
      </w:r>
      <w:proofErr w:type="gramStart"/>
      <w:r w:rsidR="003419AA" w:rsidRPr="003419AA">
        <w:rPr>
          <w:rFonts w:asciiTheme="majorHAnsi" w:hAnsiTheme="majorHAnsi" w:cstheme="minorHAnsi"/>
        </w:rPr>
        <w:t xml:space="preserve"> :</w:t>
      </w:r>
      <w:proofErr w:type="gramEnd"/>
      <w:r w:rsidR="003419AA" w:rsidRPr="003419AA">
        <w:rPr>
          <w:rFonts w:asciiTheme="majorHAnsi" w:hAnsiTheme="majorHAnsi" w:cstheme="minorHAnsi"/>
        </w:rPr>
        <w:t xml:space="preserve">  </w:t>
      </w:r>
      <w:r w:rsidR="003419AA" w:rsidRPr="003419AA">
        <w:rPr>
          <w:rFonts w:asciiTheme="majorHAnsi" w:hAnsiTheme="majorHAnsi" w:cstheme="minorHAnsi"/>
          <w:b/>
        </w:rPr>
        <w:t>НПО «</w:t>
      </w:r>
      <w:proofErr w:type="spellStart"/>
      <w:r w:rsidR="003419AA" w:rsidRPr="003419AA">
        <w:rPr>
          <w:rFonts w:asciiTheme="majorHAnsi" w:hAnsiTheme="majorHAnsi" w:cstheme="minorHAnsi"/>
          <w:b/>
        </w:rPr>
        <w:t>Каммед</w:t>
      </w:r>
      <w:proofErr w:type="spellEnd"/>
      <w:r w:rsidR="003419AA" w:rsidRPr="003419AA">
        <w:rPr>
          <w:rFonts w:asciiTheme="majorHAnsi" w:hAnsiTheme="majorHAnsi" w:cstheme="minorHAnsi"/>
          <w:b/>
        </w:rPr>
        <w:t>»</w:t>
      </w:r>
    </w:p>
    <w:p w:rsidR="003419AA" w:rsidRPr="003419AA" w:rsidRDefault="003419AA" w:rsidP="003419AA">
      <w:pPr>
        <w:pStyle w:val="a9"/>
        <w:spacing w:after="0"/>
        <w:ind w:left="0"/>
        <w:jc w:val="both"/>
        <w:rPr>
          <w:rFonts w:asciiTheme="majorHAnsi" w:hAnsiTheme="majorHAnsi" w:cstheme="minorHAnsi"/>
        </w:rPr>
      </w:pPr>
      <w:r w:rsidRPr="003419AA">
        <w:rPr>
          <w:rFonts w:asciiTheme="majorHAnsi" w:hAnsiTheme="majorHAnsi" w:cstheme="minorHAnsi"/>
        </w:rPr>
        <w:t xml:space="preserve"> ул. </w:t>
      </w:r>
      <w:proofErr w:type="spellStart"/>
      <w:r w:rsidRPr="003419AA">
        <w:rPr>
          <w:rFonts w:asciiTheme="majorHAnsi" w:hAnsiTheme="majorHAnsi" w:cstheme="minorHAnsi"/>
        </w:rPr>
        <w:t>Крипякевича</w:t>
      </w:r>
      <w:proofErr w:type="spellEnd"/>
      <w:r w:rsidRPr="003419AA">
        <w:rPr>
          <w:rFonts w:asciiTheme="majorHAnsi" w:hAnsiTheme="majorHAnsi" w:cstheme="minorHAnsi"/>
        </w:rPr>
        <w:t xml:space="preserve"> 3, м. Каменец - Подольский, Хмельницкая обл., Украина, 32300.</w:t>
      </w:r>
    </w:p>
    <w:p w:rsidR="00701363" w:rsidRPr="00C54084" w:rsidRDefault="003419AA" w:rsidP="003419AA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</w:rPr>
      </w:pPr>
      <w:r w:rsidRPr="003419AA">
        <w:rPr>
          <w:rFonts w:asciiTheme="majorHAnsi" w:hAnsiTheme="majorHAnsi" w:cstheme="minorHAnsi"/>
        </w:rPr>
        <w:t>Тел./факс (03849) 5-18-15</w:t>
      </w:r>
      <w:r w:rsidR="00771485" w:rsidRPr="00C54084">
        <w:rPr>
          <w:rFonts w:asciiTheme="majorHAnsi" w:hAnsiTheme="majorHAnsi" w:cstheme="minorHAnsi"/>
        </w:rPr>
        <w:t xml:space="preserve"> </w:t>
      </w:r>
    </w:p>
    <w:p w:rsidR="00771485" w:rsidRPr="00C54084" w:rsidRDefault="00771485" w:rsidP="00337011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</w:rPr>
      </w:pPr>
    </w:p>
    <w:p w:rsidR="00337011" w:rsidRPr="00C54084" w:rsidRDefault="00337011" w:rsidP="00337011">
      <w:pPr>
        <w:pStyle w:val="a3"/>
        <w:tabs>
          <w:tab w:val="left" w:pos="708"/>
        </w:tabs>
        <w:ind w:right="-213"/>
        <w:rPr>
          <w:sz w:val="20"/>
          <w:szCs w:val="20"/>
        </w:rPr>
      </w:pPr>
      <w:r w:rsidRPr="00C54084">
        <w:rPr>
          <w:rFonts w:ascii="Arial" w:hAnsi="Arial" w:cs="Arial"/>
          <w:b/>
          <w:bCs/>
          <w:sz w:val="20"/>
          <w:szCs w:val="20"/>
        </w:rPr>
        <w:t xml:space="preserve">REF  </w:t>
      </w:r>
      <w:r w:rsidRPr="00C54084">
        <w:rPr>
          <w:rFonts w:asciiTheme="majorHAnsi" w:hAnsiTheme="majorHAnsi" w:cstheme="minorHAnsi"/>
          <w:bCs/>
        </w:rPr>
        <w:t>0152.0</w:t>
      </w:r>
      <w:r w:rsidR="00E73491" w:rsidRPr="00C54084">
        <w:rPr>
          <w:rFonts w:asciiTheme="majorHAnsi" w:hAnsiTheme="majorHAnsi" w:cstheme="minorHAnsi"/>
          <w:bCs/>
        </w:rPr>
        <w:t>2083800</w:t>
      </w:r>
    </w:p>
    <w:p w:rsidR="00337011" w:rsidRPr="00C54084" w:rsidRDefault="00771485" w:rsidP="00337011">
      <w:pPr>
        <w:pStyle w:val="a3"/>
        <w:tabs>
          <w:tab w:val="left" w:pos="708"/>
        </w:tabs>
        <w:ind w:right="-213"/>
        <w:rPr>
          <w:sz w:val="20"/>
          <w:szCs w:val="20"/>
        </w:rPr>
      </w:pPr>
      <w:r w:rsidRPr="00C54084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4080656" wp14:editId="62E7E982">
            <wp:simplePos x="0" y="0"/>
            <wp:positionH relativeFrom="column">
              <wp:posOffset>-35560</wp:posOffset>
            </wp:positionH>
            <wp:positionV relativeFrom="paragraph">
              <wp:posOffset>46990</wp:posOffset>
            </wp:positionV>
            <wp:extent cx="331470" cy="304800"/>
            <wp:effectExtent l="1905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7011" w:rsidRPr="00C54084" w:rsidRDefault="00337011" w:rsidP="00337011">
      <w:pPr>
        <w:pStyle w:val="a3"/>
        <w:tabs>
          <w:tab w:val="left" w:pos="708"/>
        </w:tabs>
        <w:ind w:right="-213"/>
        <w:rPr>
          <w:rFonts w:asciiTheme="majorHAnsi" w:hAnsiTheme="majorHAnsi"/>
          <w:u w:val="single"/>
        </w:rPr>
      </w:pPr>
      <w:r w:rsidRPr="00C54084">
        <w:rPr>
          <w:rFonts w:asciiTheme="majorHAnsi" w:hAnsiTheme="majorHAnsi"/>
        </w:rPr>
        <w:t xml:space="preserve">  </w:t>
      </w:r>
      <w:r w:rsidR="00771485" w:rsidRPr="00C54084">
        <w:rPr>
          <w:rFonts w:asciiTheme="majorHAnsi" w:hAnsiTheme="majorHAnsi"/>
        </w:rPr>
        <w:t xml:space="preserve">         </w:t>
      </w:r>
      <w:r w:rsidRPr="00C54084">
        <w:rPr>
          <w:rFonts w:asciiTheme="majorHAnsi" w:hAnsiTheme="majorHAnsi"/>
        </w:rPr>
        <w:t xml:space="preserve">Дата </w:t>
      </w:r>
      <w:r w:rsidR="003419AA">
        <w:rPr>
          <w:rFonts w:asciiTheme="majorHAnsi" w:hAnsiTheme="majorHAnsi"/>
        </w:rPr>
        <w:t>изготовления</w:t>
      </w:r>
      <w:r w:rsidRPr="00C54084">
        <w:rPr>
          <w:rFonts w:asciiTheme="majorHAnsi" w:hAnsiTheme="majorHAnsi"/>
        </w:rPr>
        <w:t xml:space="preserve">   </w:t>
      </w:r>
      <w:r w:rsidRPr="00C54084">
        <w:rPr>
          <w:rFonts w:asciiTheme="majorHAnsi" w:hAnsiTheme="majorHAnsi"/>
          <w:u w:val="single"/>
        </w:rPr>
        <w:t>________________</w:t>
      </w:r>
      <w:r w:rsidR="00BF0431" w:rsidRPr="00C54084">
        <w:rPr>
          <w:rFonts w:asciiTheme="majorHAnsi" w:hAnsiTheme="majorHAnsi"/>
          <w:u w:val="single"/>
        </w:rPr>
        <w:t>__</w:t>
      </w:r>
      <w:r w:rsidR="00771485" w:rsidRPr="00C54084">
        <w:rPr>
          <w:rFonts w:asciiTheme="majorHAnsi" w:hAnsiTheme="majorHAnsi"/>
          <w:u w:val="single"/>
        </w:rPr>
        <w:t>______</w:t>
      </w:r>
    </w:p>
    <w:p w:rsidR="00337011" w:rsidRPr="00C54084" w:rsidRDefault="00337011" w:rsidP="00337011">
      <w:pPr>
        <w:pStyle w:val="a3"/>
        <w:tabs>
          <w:tab w:val="left" w:pos="708"/>
        </w:tabs>
        <w:ind w:right="-213"/>
        <w:rPr>
          <w:sz w:val="20"/>
          <w:szCs w:val="20"/>
        </w:rPr>
      </w:pPr>
    </w:p>
    <w:p w:rsidR="00337011" w:rsidRPr="00C54084" w:rsidRDefault="00337011" w:rsidP="00337011">
      <w:pPr>
        <w:pStyle w:val="a3"/>
        <w:tabs>
          <w:tab w:val="left" w:pos="708"/>
        </w:tabs>
        <w:ind w:right="-213"/>
        <w:rPr>
          <w:rFonts w:cstheme="minorHAnsi"/>
          <w:b/>
          <w:bCs/>
          <w:sz w:val="24"/>
          <w:szCs w:val="24"/>
        </w:rPr>
      </w:pPr>
      <w:r w:rsidRPr="00C54084">
        <w:rPr>
          <w:b/>
          <w:sz w:val="24"/>
          <w:szCs w:val="24"/>
        </w:rPr>
        <w:t xml:space="preserve">  LOT</w:t>
      </w:r>
      <w:r w:rsidRPr="00C54084">
        <w:rPr>
          <w:sz w:val="24"/>
          <w:szCs w:val="24"/>
        </w:rPr>
        <w:t xml:space="preserve"> </w:t>
      </w:r>
      <w:r w:rsidRPr="00C54084">
        <w:rPr>
          <w:sz w:val="24"/>
          <w:szCs w:val="24"/>
          <w:u w:val="single"/>
        </w:rPr>
        <w:t>_________________</w:t>
      </w:r>
      <w:r w:rsidR="00BF0431" w:rsidRPr="00C54084">
        <w:rPr>
          <w:sz w:val="24"/>
          <w:szCs w:val="24"/>
          <w:u w:val="single"/>
        </w:rPr>
        <w:t>___</w:t>
      </w:r>
      <w:r w:rsidR="00F507EC" w:rsidRPr="00C54084">
        <w:rPr>
          <w:sz w:val="24"/>
          <w:szCs w:val="24"/>
          <w:u w:val="single"/>
        </w:rPr>
        <w:t>_______________</w:t>
      </w:r>
    </w:p>
    <w:p w:rsidR="00F507EC" w:rsidRPr="00C54084" w:rsidRDefault="00F507EC" w:rsidP="00337011">
      <w:pPr>
        <w:spacing w:after="0" w:line="240" w:lineRule="auto"/>
        <w:ind w:right="-213"/>
        <w:rPr>
          <w:sz w:val="20"/>
          <w:szCs w:val="20"/>
        </w:rPr>
      </w:pPr>
    </w:p>
    <w:p w:rsidR="00E727A4" w:rsidRPr="00C54084" w:rsidRDefault="003419AA" w:rsidP="00337011">
      <w:pPr>
        <w:spacing w:after="0" w:line="240" w:lineRule="auto"/>
        <w:ind w:right="-213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Изделие </w:t>
      </w:r>
      <w:r w:rsidR="006E6A9B">
        <w:rPr>
          <w:rFonts w:asciiTheme="majorHAnsi" w:hAnsiTheme="majorHAnsi"/>
        </w:rPr>
        <w:t>п</w:t>
      </w:r>
      <w:r>
        <w:rPr>
          <w:rFonts w:asciiTheme="majorHAnsi" w:hAnsiTheme="majorHAnsi"/>
        </w:rPr>
        <w:t>ринял</w:t>
      </w:r>
      <w:r w:rsidR="00E727A4" w:rsidRPr="00C54084">
        <w:rPr>
          <w:rFonts w:asciiTheme="majorHAnsi" w:hAnsiTheme="majorHAnsi"/>
        </w:rPr>
        <w:t>__________</w:t>
      </w:r>
      <w:r w:rsidR="00771485" w:rsidRPr="00C54084">
        <w:rPr>
          <w:rFonts w:asciiTheme="majorHAnsi" w:hAnsiTheme="majorHAnsi"/>
        </w:rPr>
        <w:t>____________________________</w:t>
      </w:r>
    </w:p>
    <w:p w:rsidR="00E727A4" w:rsidRPr="00C54084" w:rsidRDefault="00E727A4" w:rsidP="00337011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</w:rPr>
        <w:t xml:space="preserve">                                                                (п</w:t>
      </w:r>
      <w:r w:rsidR="003419AA">
        <w:rPr>
          <w:rFonts w:asciiTheme="majorHAnsi" w:hAnsiTheme="majorHAnsi"/>
        </w:rPr>
        <w:t>о</w:t>
      </w:r>
      <w:r w:rsidRPr="00C54084">
        <w:rPr>
          <w:rFonts w:asciiTheme="majorHAnsi" w:hAnsiTheme="majorHAnsi"/>
        </w:rPr>
        <w:t>дпис</w:t>
      </w:r>
      <w:r w:rsidR="003419AA">
        <w:rPr>
          <w:rFonts w:asciiTheme="majorHAnsi" w:hAnsiTheme="majorHAnsi"/>
        </w:rPr>
        <w:t>ь</w:t>
      </w:r>
      <w:r w:rsidRPr="00C54084">
        <w:rPr>
          <w:rFonts w:asciiTheme="majorHAnsi" w:hAnsiTheme="majorHAnsi"/>
        </w:rPr>
        <w:t>)</w:t>
      </w:r>
      <w:r w:rsidR="00230ED3" w:rsidRPr="00C54084">
        <w:rPr>
          <w:rFonts w:asciiTheme="majorHAnsi" w:hAnsiTheme="majorHAnsi"/>
        </w:rPr>
        <w:tab/>
        <w:t>МП</w:t>
      </w:r>
    </w:p>
    <w:p w:rsidR="00B376EB" w:rsidRPr="00C54084" w:rsidRDefault="00B376EB" w:rsidP="00B376EB">
      <w:pPr>
        <w:spacing w:after="0" w:line="240" w:lineRule="auto"/>
        <w:ind w:right="-213"/>
        <w:rPr>
          <w:sz w:val="20"/>
          <w:szCs w:val="20"/>
        </w:rPr>
      </w:pPr>
    </w:p>
    <w:p w:rsidR="00B376EB" w:rsidRPr="00C54084" w:rsidRDefault="00B376EB" w:rsidP="00B376EB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sz w:val="20"/>
          <w:szCs w:val="20"/>
        </w:rPr>
        <w:t>Редакц</w:t>
      </w:r>
      <w:r w:rsidR="00C54084" w:rsidRPr="00C54084">
        <w:rPr>
          <w:sz w:val="20"/>
          <w:szCs w:val="20"/>
        </w:rPr>
        <w:t>и</w:t>
      </w:r>
      <w:r w:rsidRPr="00C54084">
        <w:rPr>
          <w:sz w:val="20"/>
          <w:szCs w:val="20"/>
        </w:rPr>
        <w:t xml:space="preserve">я 2. </w:t>
      </w:r>
      <w:r w:rsidR="006E6A9B">
        <w:rPr>
          <w:sz w:val="20"/>
          <w:szCs w:val="20"/>
        </w:rPr>
        <w:t>Утвержден</w:t>
      </w:r>
      <w:r w:rsidR="00C54084" w:rsidRPr="00C54084">
        <w:rPr>
          <w:sz w:val="20"/>
          <w:szCs w:val="20"/>
        </w:rPr>
        <w:t>о</w:t>
      </w:r>
      <w:r w:rsidRPr="00C54084">
        <w:rPr>
          <w:sz w:val="20"/>
          <w:szCs w:val="20"/>
        </w:rPr>
        <w:t xml:space="preserve"> 04.07.2017.</w:t>
      </w:r>
    </w:p>
    <w:p w:rsidR="00B7784F" w:rsidRPr="00C54084" w:rsidRDefault="00B7784F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376EB" w:rsidRPr="00C54084" w:rsidRDefault="00701363" w:rsidP="00337011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  <w:noProof/>
        </w:rPr>
        <w:lastRenderedPageBreak/>
        <w:drawing>
          <wp:inline distT="0" distB="0" distL="0" distR="0" wp14:anchorId="75F5F903" wp14:editId="785EF1A8">
            <wp:extent cx="1056217" cy="848860"/>
            <wp:effectExtent l="19050" t="0" r="0" b="0"/>
            <wp:docPr id="1" name="Рисунок 9" descr="kamm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mmed1.jpg"/>
                    <pic:cNvPicPr/>
                  </pic:nvPicPr>
                  <pic:blipFill>
                    <a:blip r:embed="rId13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361" cy="8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6EA" w:rsidRPr="00C54084" w:rsidRDefault="00C54084" w:rsidP="00337011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  <w:noProof/>
        </w:rPr>
        <w:drawing>
          <wp:inline distT="0" distB="0" distL="0" distR="0" wp14:anchorId="6D69A6C0" wp14:editId="092F032C">
            <wp:extent cx="3068320" cy="2734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75" cy="27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6947" w:rsidRPr="00C54084" w:rsidRDefault="00D66947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D66947" w:rsidRPr="00C54084" w:rsidRDefault="00D66947" w:rsidP="00337011">
      <w:pPr>
        <w:spacing w:after="0" w:line="240" w:lineRule="auto"/>
        <w:ind w:right="-213"/>
        <w:rPr>
          <w:rFonts w:asciiTheme="majorHAnsi" w:hAnsiTheme="majorHAnsi"/>
          <w:u w:val="double"/>
        </w:rPr>
      </w:pPr>
    </w:p>
    <w:p w:rsidR="00BF0431" w:rsidRPr="00C54084" w:rsidRDefault="00BF0431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F44A6" w:rsidRPr="00C54084" w:rsidRDefault="00BF44A6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F44A6" w:rsidRPr="00C54084" w:rsidRDefault="00BF44A6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F44A6" w:rsidRPr="00C54084" w:rsidRDefault="00BF44A6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F44A6" w:rsidRPr="00C54084" w:rsidRDefault="00BF44A6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D66947" w:rsidRPr="00C54084" w:rsidRDefault="00C91A45" w:rsidP="00337011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  <w:noProof/>
        </w:rPr>
        <mc:AlternateContent>
          <mc:Choice Requires="wps">
            <w:drawing>
              <wp:inline distT="0" distB="0" distL="0" distR="0" wp14:anchorId="6B99665B" wp14:editId="76F893D0">
                <wp:extent cx="3057525" cy="1533525"/>
                <wp:effectExtent l="4445" t="0" r="1905" b="4445"/>
                <wp:docPr id="24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060700" cy="173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0C7C" w:rsidRPr="000E37EA" w:rsidRDefault="0029080A" w:rsidP="00CE0C7C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B2B2B2"/>
                                <w:sz w:val="52"/>
                                <w:szCs w:val="5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227.4pt;height:127.2pt" fillcolor="#369" stroked="f">
                                  <v:shadow on="t" color="#b2b2b2" opacity="52429f" offset="3pt"/>
                                  <v:textpath style="font-family:&quot;Times New Roman&quot;;v-text-kern:t" trim="t" fitpath="t" string="Веноэкстрактор&#10;М-1&#10;(торсионный)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240.75pt;height:120.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" filled="f" stroked="f">
                <o:lock v:ext="edit" shapetype="t"/>
                <v:textbox style="mso-fit-shape-to-text:t">
                  <w:txbxContent>
                    <w:p w:rsidR="00CE0C7C" w:rsidRPr="000E37EA" w:rsidRDefault="0029080A" w:rsidP="00CE0C7C">
                      <w:pPr>
                        <w:pStyle w:val="aa"/>
                        <w:spacing w:before="0" w:beforeAutospacing="0" w:after="0" w:afterAutospacing="0"/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rFonts w:ascii="Arial Black" w:hAnsi="Arial Black"/>
                          <w:color w:val="B2B2B2"/>
                          <w:sz w:val="52"/>
                          <w:szCs w:val="5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pict>
                          <v:shape id="_x0000_i1025" type="#_x0000_t136" style="width:227.4pt;height:127.2pt" fillcolor="#369" stroked="f">
                            <v:shadow on="t" color="#b2b2b2" opacity="52429f" offset="3pt"/>
                            <v:textpath style="font-family:&quot;Times New Roman&quot;;v-text-kern:t" trim="t" fitpath="t" string="Веноэкстрактор&#10;М-1&#10;(торсионный)&#10;"/>
                          </v:shape>
                        </w:pi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66947" w:rsidRPr="00C54084" w:rsidRDefault="00D66947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D66947" w:rsidRPr="00C54084" w:rsidRDefault="00D66947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D66947" w:rsidRPr="00C54084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  <w:sz w:val="32"/>
          <w:szCs w:val="32"/>
        </w:rPr>
      </w:pPr>
      <w:r w:rsidRPr="00C54084">
        <w:rPr>
          <w:rFonts w:asciiTheme="majorHAnsi" w:hAnsiTheme="majorHAnsi"/>
          <w:sz w:val="32"/>
          <w:szCs w:val="32"/>
        </w:rPr>
        <w:t>ПАСПОРТ</w:t>
      </w:r>
    </w:p>
    <w:p w:rsidR="00D66947" w:rsidRPr="00C54084" w:rsidRDefault="00D66947" w:rsidP="00593B77">
      <w:pPr>
        <w:spacing w:after="0" w:line="240" w:lineRule="auto"/>
        <w:ind w:right="-213"/>
        <w:jc w:val="center"/>
        <w:rPr>
          <w:rFonts w:asciiTheme="majorHAnsi" w:hAnsiTheme="majorHAnsi"/>
        </w:rPr>
      </w:pPr>
    </w:p>
    <w:p w:rsidR="00D66947" w:rsidRPr="00C54084" w:rsidRDefault="00D66947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D66947" w:rsidRPr="00C54084" w:rsidRDefault="00D66947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F0431" w:rsidRDefault="00BF0431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F753C" w:rsidRDefault="00BF753C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F753C" w:rsidRPr="00C54084" w:rsidRDefault="00BF753C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D66947" w:rsidRPr="00C54084" w:rsidRDefault="00D66947" w:rsidP="00337011">
      <w:pPr>
        <w:spacing w:after="0" w:line="240" w:lineRule="auto"/>
        <w:ind w:right="-213"/>
        <w:rPr>
          <w:rFonts w:asciiTheme="majorHAnsi" w:hAnsiTheme="majorHAnsi"/>
        </w:rPr>
      </w:pPr>
    </w:p>
    <w:p w:rsidR="00B376EB" w:rsidRPr="00C54084" w:rsidRDefault="00B376EB" w:rsidP="00593B77">
      <w:pPr>
        <w:rPr>
          <w:rFonts w:asciiTheme="majorHAnsi" w:hAnsiTheme="majorHAnsi"/>
          <w:b/>
          <w:sz w:val="24"/>
          <w:szCs w:val="24"/>
        </w:rPr>
      </w:pPr>
    </w:p>
    <w:p w:rsidR="00BF0431" w:rsidRPr="00C54084" w:rsidRDefault="00BF0431" w:rsidP="000E37EA">
      <w:pPr>
        <w:pStyle w:val="a9"/>
        <w:numPr>
          <w:ilvl w:val="0"/>
          <w:numId w:val="11"/>
        </w:numPr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/>
          <w:b/>
          <w:sz w:val="24"/>
          <w:szCs w:val="24"/>
        </w:rPr>
        <w:lastRenderedPageBreak/>
        <w:t>П</w:t>
      </w:r>
      <w:r w:rsidR="00D947AC">
        <w:rPr>
          <w:rFonts w:asciiTheme="majorHAnsi" w:hAnsiTheme="majorHAnsi"/>
          <w:b/>
          <w:sz w:val="24"/>
          <w:szCs w:val="24"/>
        </w:rPr>
        <w:t>о</w:t>
      </w:r>
      <w:r w:rsidRPr="00C54084">
        <w:rPr>
          <w:rFonts w:asciiTheme="majorHAnsi" w:hAnsiTheme="majorHAnsi"/>
          <w:b/>
          <w:sz w:val="24"/>
          <w:szCs w:val="24"/>
        </w:rPr>
        <w:t xml:space="preserve">дготовка </w:t>
      </w:r>
      <w:r w:rsidR="00D947AC">
        <w:rPr>
          <w:rFonts w:asciiTheme="majorHAnsi" w:hAnsiTheme="majorHAnsi"/>
          <w:b/>
          <w:sz w:val="24"/>
          <w:szCs w:val="24"/>
        </w:rPr>
        <w:t>к использованию</w:t>
      </w:r>
    </w:p>
    <w:p w:rsidR="00D947AC" w:rsidRPr="00D947AC" w:rsidRDefault="00D947AC" w:rsidP="00D947AC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D947AC">
        <w:rPr>
          <w:rFonts w:asciiTheme="majorHAnsi" w:hAnsiTheme="majorHAnsi"/>
        </w:rPr>
        <w:t xml:space="preserve">выполнить </w:t>
      </w:r>
      <w:proofErr w:type="spellStart"/>
      <w:r w:rsidRPr="00D947AC">
        <w:rPr>
          <w:rFonts w:asciiTheme="majorHAnsi" w:hAnsiTheme="majorHAnsi"/>
        </w:rPr>
        <w:t>предстерилизационную</w:t>
      </w:r>
      <w:proofErr w:type="spellEnd"/>
      <w:r w:rsidRPr="00D947AC">
        <w:rPr>
          <w:rFonts w:asciiTheme="majorHAnsi" w:hAnsiTheme="majorHAnsi"/>
        </w:rPr>
        <w:t xml:space="preserve"> обработку путем мытья в растворе дезинфицирующих средств и ополаскивания под проточной водой</w:t>
      </w:r>
    </w:p>
    <w:p w:rsidR="00D947AC" w:rsidRPr="00D947AC" w:rsidRDefault="00D947AC" w:rsidP="00D947AC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947AC">
        <w:rPr>
          <w:rFonts w:asciiTheme="majorHAnsi" w:hAnsiTheme="majorHAnsi"/>
        </w:rPr>
        <w:t xml:space="preserve"> простерилизовать изделие по методике стерилизации хирургических инструментов паровым или газовым методом</w:t>
      </w:r>
    </w:p>
    <w:p w:rsidR="00D947AC" w:rsidRPr="00D947AC" w:rsidRDefault="00D947AC" w:rsidP="00D947AC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947AC">
        <w:rPr>
          <w:rFonts w:asciiTheme="majorHAnsi" w:hAnsiTheme="majorHAnsi"/>
        </w:rPr>
        <w:t xml:space="preserve"> перед операцией проверить совместимость деталей</w:t>
      </w:r>
    </w:p>
    <w:p w:rsidR="00BF0431" w:rsidRDefault="00D947AC" w:rsidP="00D947AC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D947AC">
        <w:rPr>
          <w:rFonts w:asciiTheme="majorHAnsi" w:hAnsiTheme="majorHAnsi"/>
        </w:rPr>
        <w:t xml:space="preserve"> стерилизованный продукт готов к применению.</w:t>
      </w:r>
    </w:p>
    <w:p w:rsidR="00D947AC" w:rsidRPr="00C54084" w:rsidRDefault="00D947AC" w:rsidP="00D947AC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</w:rPr>
      </w:pPr>
    </w:p>
    <w:p w:rsidR="00BF0431" w:rsidRPr="00C54084" w:rsidRDefault="00BF0431" w:rsidP="000E37EA">
      <w:pPr>
        <w:pStyle w:val="a9"/>
        <w:numPr>
          <w:ilvl w:val="0"/>
          <w:numId w:val="1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sz w:val="24"/>
          <w:szCs w:val="24"/>
        </w:rPr>
      </w:pPr>
      <w:r w:rsidRPr="00C54084">
        <w:rPr>
          <w:rFonts w:asciiTheme="majorHAnsi" w:hAnsiTheme="majorHAnsi"/>
          <w:b/>
          <w:sz w:val="24"/>
          <w:szCs w:val="24"/>
        </w:rPr>
        <w:t>У</w:t>
      </w:r>
      <w:r w:rsidR="00D947AC">
        <w:rPr>
          <w:rFonts w:asciiTheme="majorHAnsi" w:hAnsiTheme="majorHAnsi"/>
          <w:b/>
          <w:sz w:val="24"/>
          <w:szCs w:val="24"/>
        </w:rPr>
        <w:t>словия хранения</w:t>
      </w:r>
      <w:r w:rsidRPr="00C54084">
        <w:rPr>
          <w:rFonts w:asciiTheme="majorHAnsi" w:hAnsiTheme="majorHAnsi"/>
          <w:b/>
          <w:sz w:val="24"/>
          <w:szCs w:val="24"/>
        </w:rPr>
        <w:t xml:space="preserve"> </w:t>
      </w:r>
    </w:p>
    <w:p w:rsidR="00D947AC" w:rsidRPr="00D947AC" w:rsidRDefault="00D947AC" w:rsidP="00D947AC">
      <w:pPr>
        <w:pStyle w:val="a9"/>
        <w:tabs>
          <w:tab w:val="left" w:pos="284"/>
        </w:tabs>
        <w:spacing w:after="0" w:line="240" w:lineRule="auto"/>
        <w:ind w:left="284" w:right="-213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D947AC">
        <w:rPr>
          <w:rFonts w:asciiTheme="majorHAnsi" w:hAnsiTheme="majorHAnsi"/>
        </w:rPr>
        <w:t xml:space="preserve">хранить при температуре от  5 до 35 </w:t>
      </w:r>
      <w:proofErr w:type="spellStart"/>
      <w:r w:rsidRPr="0029080A">
        <w:rPr>
          <w:rFonts w:asciiTheme="majorHAnsi" w:hAnsiTheme="majorHAnsi"/>
          <w:vertAlign w:val="superscript"/>
        </w:rPr>
        <w:t>о</w:t>
      </w:r>
      <w:r w:rsidRPr="00D947AC">
        <w:rPr>
          <w:rFonts w:asciiTheme="majorHAnsi" w:hAnsiTheme="majorHAnsi"/>
        </w:rPr>
        <w:t>С</w:t>
      </w:r>
      <w:proofErr w:type="spellEnd"/>
      <w:r w:rsidRPr="00D947AC">
        <w:rPr>
          <w:rFonts w:asciiTheme="majorHAnsi" w:hAnsiTheme="majorHAnsi"/>
        </w:rPr>
        <w:t xml:space="preserve"> и относительной влажности воздуха не более 65%</w:t>
      </w:r>
      <w:r>
        <w:rPr>
          <w:rFonts w:asciiTheme="majorHAnsi" w:hAnsiTheme="majorHAnsi"/>
        </w:rPr>
        <w:t>;</w:t>
      </w:r>
    </w:p>
    <w:p w:rsidR="00D947AC" w:rsidRPr="00D947AC" w:rsidRDefault="00D947AC" w:rsidP="00D947AC">
      <w:pPr>
        <w:pStyle w:val="a9"/>
        <w:tabs>
          <w:tab w:val="left" w:pos="284"/>
        </w:tabs>
        <w:spacing w:after="0" w:line="240" w:lineRule="auto"/>
        <w:ind w:left="284" w:right="-213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D947AC">
        <w:rPr>
          <w:rFonts w:asciiTheme="majorHAnsi" w:hAnsiTheme="majorHAnsi"/>
        </w:rPr>
        <w:t>запрещено хранить изделия вместе с агрессивными средами.</w:t>
      </w:r>
    </w:p>
    <w:p w:rsidR="00BF0431" w:rsidRPr="00C54084" w:rsidRDefault="00BF0431" w:rsidP="00BF0431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</w:rPr>
      </w:pPr>
    </w:p>
    <w:p w:rsidR="00BF0431" w:rsidRPr="00C54084" w:rsidRDefault="00BF0431" w:rsidP="000E37EA">
      <w:pPr>
        <w:pStyle w:val="a9"/>
        <w:numPr>
          <w:ilvl w:val="0"/>
          <w:numId w:val="11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 w:cs="Times New Roman"/>
          <w:b/>
          <w:sz w:val="24"/>
          <w:szCs w:val="24"/>
        </w:rPr>
        <w:t>Транспорт</w:t>
      </w:r>
      <w:r w:rsidR="00D947AC">
        <w:rPr>
          <w:rFonts w:asciiTheme="majorHAnsi" w:hAnsiTheme="majorHAnsi" w:cs="Times New Roman"/>
          <w:b/>
          <w:sz w:val="24"/>
          <w:szCs w:val="24"/>
        </w:rPr>
        <w:t>ировка</w:t>
      </w:r>
      <w:r w:rsidRPr="00C54084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:rsidR="00BF0431" w:rsidRPr="00C54084" w:rsidRDefault="00D947AC" w:rsidP="00BF0431">
      <w:pPr>
        <w:pStyle w:val="a9"/>
        <w:tabs>
          <w:tab w:val="left" w:pos="284"/>
        </w:tabs>
        <w:ind w:left="0" w:right="-21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</w:t>
      </w:r>
      <w:r w:rsidRPr="00D947AC">
        <w:rPr>
          <w:rFonts w:asciiTheme="majorHAnsi" w:hAnsiTheme="majorHAnsi" w:cs="Times New Roman"/>
          <w:sz w:val="24"/>
          <w:szCs w:val="24"/>
        </w:rPr>
        <w:t>Изделие в индивидуальной упаковке транспортируется всеми известными видами транспорта</w:t>
      </w:r>
      <w:proofErr w:type="gramStart"/>
      <w:r w:rsidRPr="00D947AC">
        <w:rPr>
          <w:rFonts w:asciiTheme="majorHAnsi" w:hAnsiTheme="majorHAnsi" w:cs="Times New Roman"/>
          <w:sz w:val="24"/>
          <w:szCs w:val="24"/>
        </w:rPr>
        <w:t>.</w:t>
      </w:r>
      <w:r w:rsidR="00BF0431" w:rsidRPr="00C54084">
        <w:rPr>
          <w:rFonts w:asciiTheme="majorHAnsi" w:hAnsiTheme="majorHAnsi" w:cs="Times New Roman"/>
          <w:sz w:val="24"/>
          <w:szCs w:val="24"/>
        </w:rPr>
        <w:t>.</w:t>
      </w:r>
      <w:proofErr w:type="gramEnd"/>
    </w:p>
    <w:p w:rsidR="00BF0431" w:rsidRPr="00C54084" w:rsidRDefault="00BF0431" w:rsidP="00BF0431">
      <w:pPr>
        <w:pStyle w:val="a9"/>
        <w:tabs>
          <w:tab w:val="left" w:pos="284"/>
        </w:tabs>
        <w:ind w:left="0" w:right="-213"/>
        <w:rPr>
          <w:sz w:val="20"/>
          <w:szCs w:val="20"/>
        </w:rPr>
      </w:pPr>
    </w:p>
    <w:p w:rsidR="00C6169E" w:rsidRPr="00D947AC" w:rsidRDefault="00BF0431" w:rsidP="00C6169E">
      <w:pPr>
        <w:pStyle w:val="a9"/>
        <w:numPr>
          <w:ilvl w:val="0"/>
          <w:numId w:val="11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 w:cs="Times New Roman"/>
          <w:b/>
          <w:sz w:val="24"/>
          <w:szCs w:val="24"/>
        </w:rPr>
        <w:t>Гарант</w:t>
      </w:r>
      <w:r w:rsidR="00C6169E">
        <w:rPr>
          <w:rFonts w:asciiTheme="majorHAnsi" w:hAnsiTheme="majorHAnsi" w:cs="Times New Roman"/>
          <w:b/>
          <w:sz w:val="24"/>
          <w:szCs w:val="24"/>
        </w:rPr>
        <w:t>ии</w:t>
      </w:r>
      <w:r w:rsidRPr="00C5408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C6169E">
        <w:rPr>
          <w:rFonts w:asciiTheme="majorHAnsi" w:hAnsiTheme="majorHAnsi" w:cs="Times New Roman"/>
          <w:b/>
          <w:sz w:val="24"/>
          <w:szCs w:val="24"/>
        </w:rPr>
        <w:t>производителя</w:t>
      </w:r>
    </w:p>
    <w:p w:rsidR="00C6169E" w:rsidRPr="00C6169E" w:rsidRDefault="00C6169E" w:rsidP="00C6169E">
      <w:pPr>
        <w:pStyle w:val="a9"/>
        <w:tabs>
          <w:tab w:val="left" w:pos="142"/>
        </w:tabs>
        <w:spacing w:after="0" w:line="240" w:lineRule="auto"/>
        <w:ind w:left="284" w:right="-213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6169E">
        <w:rPr>
          <w:rFonts w:asciiTheme="majorHAnsi" w:hAnsiTheme="majorHAnsi"/>
        </w:rPr>
        <w:t>гарантийный срок хранения - 12 месяцев с момента ввода в эксплуатацию (многократное использование)</w:t>
      </w:r>
      <w:r w:rsidR="00D947AC">
        <w:rPr>
          <w:rFonts w:asciiTheme="majorHAnsi" w:hAnsiTheme="majorHAnsi"/>
        </w:rPr>
        <w:t>;</w:t>
      </w:r>
    </w:p>
    <w:p w:rsidR="00C6169E" w:rsidRPr="00C6169E" w:rsidRDefault="00C6169E" w:rsidP="00C6169E">
      <w:pPr>
        <w:pStyle w:val="a9"/>
        <w:tabs>
          <w:tab w:val="left" w:pos="142"/>
        </w:tabs>
        <w:spacing w:after="0" w:line="240" w:lineRule="auto"/>
        <w:ind w:left="284" w:right="-213" w:hanging="284"/>
        <w:jc w:val="both"/>
        <w:rPr>
          <w:rFonts w:asciiTheme="majorHAnsi" w:hAnsiTheme="majorHAnsi"/>
        </w:rPr>
      </w:pPr>
      <w:r w:rsidRPr="00C6169E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 xml:space="preserve"> </w:t>
      </w:r>
      <w:r w:rsidRPr="00C6169E">
        <w:rPr>
          <w:rFonts w:asciiTheme="majorHAnsi" w:hAnsiTheme="majorHAnsi"/>
        </w:rPr>
        <w:t>срок хранения - 5 лет с даты изготовления</w:t>
      </w:r>
      <w:r w:rsidR="00D947AC">
        <w:rPr>
          <w:rFonts w:asciiTheme="majorHAnsi" w:hAnsiTheme="majorHAnsi"/>
        </w:rPr>
        <w:t>;</w:t>
      </w:r>
    </w:p>
    <w:p w:rsidR="002A727A" w:rsidRPr="00C54084" w:rsidRDefault="00C6169E" w:rsidP="00C6169E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b/>
        </w:rPr>
      </w:pPr>
      <w:r w:rsidRPr="00C6169E">
        <w:rPr>
          <w:rFonts w:asciiTheme="majorHAnsi" w:hAnsiTheme="majorHAnsi"/>
        </w:rPr>
        <w:t>- поскольку производитель не контролирует условия использования изделия, диагноз больного, методы применения и хранения изделия после поставки, он не отвечает за степень эффективности и клинические последствия использования изделия.</w:t>
      </w:r>
    </w:p>
    <w:p w:rsidR="003B6669" w:rsidRPr="00C54084" w:rsidRDefault="003B6669" w:rsidP="000E37EA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b/>
        </w:rPr>
      </w:pPr>
    </w:p>
    <w:p w:rsidR="00BF0431" w:rsidRDefault="00BF0431" w:rsidP="000E37EA">
      <w:pPr>
        <w:pStyle w:val="a9"/>
        <w:numPr>
          <w:ilvl w:val="0"/>
          <w:numId w:val="11"/>
        </w:numPr>
        <w:spacing w:after="0" w:line="240" w:lineRule="auto"/>
        <w:ind w:left="0" w:right="-213" w:firstLine="142"/>
        <w:jc w:val="both"/>
        <w:rPr>
          <w:rFonts w:asciiTheme="majorHAnsi" w:hAnsiTheme="majorHAnsi"/>
          <w:b/>
          <w:sz w:val="24"/>
          <w:szCs w:val="24"/>
        </w:rPr>
      </w:pPr>
      <w:r w:rsidRPr="00C54084">
        <w:rPr>
          <w:rFonts w:asciiTheme="majorHAnsi" w:hAnsiTheme="majorHAnsi"/>
          <w:b/>
          <w:sz w:val="24"/>
          <w:szCs w:val="24"/>
        </w:rPr>
        <w:lastRenderedPageBreak/>
        <w:t>Рекламац</w:t>
      </w:r>
      <w:r w:rsidR="002A727A">
        <w:rPr>
          <w:rFonts w:asciiTheme="majorHAnsi" w:hAnsiTheme="majorHAnsi"/>
          <w:b/>
          <w:sz w:val="24"/>
          <w:szCs w:val="24"/>
        </w:rPr>
        <w:t>ии</w:t>
      </w:r>
    </w:p>
    <w:p w:rsidR="002A727A" w:rsidRPr="002A727A" w:rsidRDefault="002A727A" w:rsidP="002A727A">
      <w:pPr>
        <w:pStyle w:val="a9"/>
        <w:spacing w:after="0" w:line="240" w:lineRule="auto"/>
        <w:ind w:left="142" w:right="-213" w:firstLine="567"/>
        <w:jc w:val="both"/>
        <w:rPr>
          <w:rFonts w:asciiTheme="majorHAnsi" w:hAnsiTheme="majorHAnsi"/>
        </w:rPr>
      </w:pPr>
      <w:r w:rsidRPr="002A727A">
        <w:rPr>
          <w:rFonts w:asciiTheme="majorHAnsi" w:hAnsiTheme="majorHAnsi"/>
        </w:rPr>
        <w:t>В случае обнаружения потребителем механических дефектов или иного несоответствия изделия, его маркировки и комплектности, нарушение условий договора о поставке потребитель вправе предъявить производителю рекламацию (претензию).</w:t>
      </w:r>
    </w:p>
    <w:p w:rsidR="002A727A" w:rsidRPr="002A727A" w:rsidRDefault="002A727A" w:rsidP="002A727A">
      <w:pPr>
        <w:pStyle w:val="a9"/>
        <w:spacing w:after="0" w:line="240" w:lineRule="auto"/>
        <w:ind w:left="142" w:right="-213"/>
        <w:jc w:val="both"/>
        <w:rPr>
          <w:rFonts w:asciiTheme="majorHAnsi" w:hAnsiTheme="majorHAnsi"/>
        </w:rPr>
      </w:pPr>
      <w:r w:rsidRPr="002A727A">
        <w:rPr>
          <w:rFonts w:asciiTheme="majorHAnsi" w:hAnsiTheme="majorHAnsi"/>
        </w:rPr>
        <w:t>Рекламация рассматривается производителем в течение 5 рабочих дней после ее получения. По результатам рассмотрения проводится замена несоответствующей продукции или иные действия, согласованные с потребителем в соответствии с ДСТУ ISO 13485</w:t>
      </w:r>
    </w:p>
    <w:p w:rsidR="00DE17A5" w:rsidRPr="006E6A9B" w:rsidRDefault="00DE17A5" w:rsidP="006E6A9B">
      <w:pPr>
        <w:pStyle w:val="a9"/>
        <w:numPr>
          <w:ilvl w:val="0"/>
          <w:numId w:val="11"/>
        </w:numPr>
        <w:ind w:hanging="578"/>
        <w:rPr>
          <w:rFonts w:asciiTheme="majorHAnsi" w:hAnsiTheme="majorHAnsi" w:cs="Times New Roman"/>
          <w:b/>
          <w:sz w:val="24"/>
          <w:szCs w:val="24"/>
        </w:rPr>
      </w:pPr>
      <w:r w:rsidRPr="006E6A9B">
        <w:rPr>
          <w:rFonts w:asciiTheme="majorHAnsi" w:hAnsiTheme="majorHAnsi" w:cs="Times New Roman"/>
          <w:b/>
          <w:sz w:val="24"/>
          <w:szCs w:val="24"/>
        </w:rPr>
        <w:t>Св</w:t>
      </w:r>
      <w:r w:rsidR="006E6A9B" w:rsidRPr="006E6A9B">
        <w:rPr>
          <w:rFonts w:asciiTheme="majorHAnsi" w:hAnsiTheme="majorHAnsi" w:cs="Times New Roman"/>
          <w:b/>
          <w:sz w:val="24"/>
          <w:szCs w:val="24"/>
        </w:rPr>
        <w:t>идетельство о приемке</w:t>
      </w:r>
    </w:p>
    <w:p w:rsidR="00DE17A5" w:rsidRPr="00C54084" w:rsidRDefault="003419AA" w:rsidP="00DE17A5">
      <w:pPr>
        <w:pStyle w:val="a9"/>
        <w:ind w:left="0" w:right="-425"/>
        <w:rPr>
          <w:rFonts w:asciiTheme="majorHAnsi" w:hAnsiTheme="majorHAnsi" w:cs="Times New Roman"/>
          <w:sz w:val="24"/>
          <w:szCs w:val="24"/>
        </w:rPr>
      </w:pPr>
      <w:bookmarkStart w:id="0" w:name="_GoBack"/>
      <w:r>
        <w:rPr>
          <w:rFonts w:asciiTheme="majorHAnsi" w:hAnsiTheme="majorHAnsi" w:cs="Times New Roman"/>
          <w:sz w:val="24"/>
          <w:szCs w:val="24"/>
        </w:rPr>
        <w:t>Изготовлено  по</w:t>
      </w:r>
      <w:r w:rsidR="00DE17A5" w:rsidRPr="00C54084">
        <w:rPr>
          <w:rFonts w:asciiTheme="majorHAnsi" w:hAnsiTheme="majorHAnsi" w:cs="Times New Roman"/>
          <w:sz w:val="24"/>
          <w:szCs w:val="24"/>
        </w:rPr>
        <w:t xml:space="preserve"> ТУ У 33.1-14146931-2004.</w:t>
      </w:r>
    </w:p>
    <w:bookmarkEnd w:id="0"/>
    <w:p w:rsidR="00B376EB" w:rsidRPr="006E6A9B" w:rsidRDefault="006E6A9B" w:rsidP="006E6A9B">
      <w:pPr>
        <w:pStyle w:val="a9"/>
        <w:spacing w:after="0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54084">
        <w:rPr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 wp14:anchorId="450808E2" wp14:editId="60499B85">
            <wp:simplePos x="0" y="0"/>
            <wp:positionH relativeFrom="column">
              <wp:posOffset>-12700</wp:posOffset>
            </wp:positionH>
            <wp:positionV relativeFrom="paragraph">
              <wp:posOffset>109855</wp:posOffset>
            </wp:positionV>
            <wp:extent cx="384810" cy="312420"/>
            <wp:effectExtent l="0" t="0" r="0" b="0"/>
            <wp:wrapSquare wrapText="bothSides"/>
            <wp:docPr id="6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        </w:t>
      </w:r>
      <w:r w:rsidR="00B376EB" w:rsidRPr="006E6A9B">
        <w:rPr>
          <w:rFonts w:asciiTheme="majorHAnsi" w:hAnsiTheme="majorHAnsi"/>
          <w:sz w:val="20"/>
          <w:szCs w:val="20"/>
        </w:rPr>
        <w:t>Сертиф</w:t>
      </w:r>
      <w:r w:rsidR="003419AA" w:rsidRPr="006E6A9B">
        <w:rPr>
          <w:rFonts w:asciiTheme="majorHAnsi" w:hAnsiTheme="majorHAnsi"/>
          <w:sz w:val="20"/>
          <w:szCs w:val="20"/>
        </w:rPr>
        <w:t>и</w:t>
      </w:r>
      <w:r w:rsidR="00B376EB" w:rsidRPr="006E6A9B">
        <w:rPr>
          <w:rFonts w:asciiTheme="majorHAnsi" w:hAnsiTheme="majorHAnsi"/>
          <w:sz w:val="20"/>
          <w:szCs w:val="20"/>
        </w:rPr>
        <w:t xml:space="preserve">кат </w:t>
      </w:r>
      <w:r w:rsidR="003419AA" w:rsidRPr="006E6A9B">
        <w:rPr>
          <w:rFonts w:asciiTheme="majorHAnsi" w:hAnsiTheme="majorHAnsi"/>
          <w:sz w:val="20"/>
          <w:szCs w:val="20"/>
        </w:rPr>
        <w:t>соответствия</w:t>
      </w:r>
      <w:r w:rsidR="00B376EB" w:rsidRPr="006E6A9B">
        <w:rPr>
          <w:rFonts w:asciiTheme="majorHAnsi" w:hAnsiTheme="majorHAnsi"/>
          <w:sz w:val="20"/>
          <w:szCs w:val="20"/>
        </w:rPr>
        <w:t xml:space="preserve"> техн</w:t>
      </w:r>
      <w:r w:rsidR="003419AA" w:rsidRPr="006E6A9B">
        <w:rPr>
          <w:rFonts w:asciiTheme="majorHAnsi" w:hAnsiTheme="majorHAnsi"/>
          <w:sz w:val="20"/>
          <w:szCs w:val="20"/>
        </w:rPr>
        <w:t>ическому</w:t>
      </w:r>
      <w:r w:rsidR="00B376EB" w:rsidRPr="006E6A9B">
        <w:rPr>
          <w:rFonts w:asciiTheme="majorHAnsi" w:hAnsiTheme="majorHAnsi"/>
          <w:sz w:val="20"/>
          <w:szCs w:val="20"/>
        </w:rPr>
        <w:t xml:space="preserve"> рег</w:t>
      </w:r>
      <w:r w:rsidR="0057384A" w:rsidRPr="006E6A9B">
        <w:rPr>
          <w:rFonts w:asciiTheme="majorHAnsi" w:hAnsiTheme="majorHAnsi"/>
          <w:sz w:val="20"/>
          <w:szCs w:val="20"/>
        </w:rPr>
        <w:t xml:space="preserve">ламенту </w:t>
      </w:r>
      <w:r w:rsidR="003419AA" w:rsidRPr="006E6A9B">
        <w:rPr>
          <w:rFonts w:asciiTheme="majorHAnsi" w:hAnsiTheme="majorHAnsi"/>
          <w:sz w:val="20"/>
          <w:szCs w:val="20"/>
        </w:rPr>
        <w:t>относительно медицинских изделий.</w:t>
      </w:r>
    </w:p>
    <w:p w:rsidR="00B376EB" w:rsidRPr="00C54084" w:rsidRDefault="00B376EB" w:rsidP="00A64ECE">
      <w:pPr>
        <w:jc w:val="both"/>
        <w:rPr>
          <w:sz w:val="20"/>
          <w:szCs w:val="20"/>
        </w:rPr>
      </w:pPr>
      <w:r w:rsidRPr="00C54084">
        <w:rPr>
          <w:sz w:val="20"/>
          <w:szCs w:val="20"/>
        </w:rPr>
        <w:t>UA.TR</w:t>
      </w:r>
      <w:r w:rsidR="0057384A" w:rsidRPr="00C54084">
        <w:rPr>
          <w:sz w:val="20"/>
          <w:szCs w:val="20"/>
        </w:rPr>
        <w:t>.101</w:t>
      </w:r>
      <w:r w:rsidRPr="00C54084">
        <w:rPr>
          <w:rFonts w:asciiTheme="majorHAnsi" w:hAnsiTheme="majorHAnsi" w:cstheme="minorHAnsi"/>
          <w:noProof/>
        </w:rPr>
        <w:drawing>
          <wp:anchor distT="0" distB="0" distL="114300" distR="114300" simplePos="0" relativeHeight="251675648" behindDoc="1" locked="0" layoutInCell="1" allowOverlap="1" wp14:anchorId="7E269DDF" wp14:editId="2A8365AE">
            <wp:simplePos x="0" y="0"/>
            <wp:positionH relativeFrom="column">
              <wp:posOffset>132080</wp:posOffset>
            </wp:positionH>
            <wp:positionV relativeFrom="paragraph">
              <wp:posOffset>216535</wp:posOffset>
            </wp:positionV>
            <wp:extent cx="293370" cy="281940"/>
            <wp:effectExtent l="19050" t="0" r="0" b="0"/>
            <wp:wrapNone/>
            <wp:docPr id="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17A5" w:rsidRPr="00C54084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b/>
        </w:rPr>
      </w:pPr>
      <w:r w:rsidRPr="00C54084">
        <w:rPr>
          <w:rFonts w:asciiTheme="majorHAnsi" w:hAnsiTheme="majorHAnsi" w:cstheme="minorHAnsi"/>
        </w:rPr>
        <w:t xml:space="preserve">          </w:t>
      </w:r>
      <w:r w:rsidRPr="00C54084">
        <w:rPr>
          <w:rStyle w:val="10"/>
          <w:lang w:val="ru-RU"/>
        </w:rPr>
        <w:t xml:space="preserve">     </w:t>
      </w:r>
      <w:r w:rsidRPr="00C54084">
        <w:rPr>
          <w:rFonts w:asciiTheme="majorHAnsi" w:hAnsiTheme="majorHAnsi" w:cstheme="minorHAnsi"/>
        </w:rPr>
        <w:t xml:space="preserve">    </w:t>
      </w:r>
      <w:r w:rsidR="003419AA">
        <w:rPr>
          <w:rFonts w:asciiTheme="majorHAnsi" w:hAnsiTheme="majorHAnsi" w:cstheme="minorHAnsi"/>
        </w:rPr>
        <w:t>ПРОИЗВОДИТЕЛЬ</w:t>
      </w:r>
      <w:proofErr w:type="gramStart"/>
      <w:r w:rsidR="003419AA">
        <w:rPr>
          <w:rFonts w:asciiTheme="majorHAnsi" w:hAnsiTheme="majorHAnsi" w:cstheme="minorHAnsi"/>
        </w:rPr>
        <w:t xml:space="preserve"> </w:t>
      </w:r>
      <w:r w:rsidRPr="00C54084">
        <w:rPr>
          <w:rFonts w:asciiTheme="majorHAnsi" w:hAnsiTheme="majorHAnsi" w:cstheme="minorHAnsi"/>
        </w:rPr>
        <w:t>:</w:t>
      </w:r>
      <w:proofErr w:type="gramEnd"/>
      <w:r w:rsidR="003419AA">
        <w:rPr>
          <w:rFonts w:asciiTheme="majorHAnsi" w:hAnsiTheme="majorHAnsi" w:cstheme="minorHAnsi"/>
        </w:rPr>
        <w:t xml:space="preserve"> </w:t>
      </w:r>
      <w:r w:rsidRPr="00C54084">
        <w:rPr>
          <w:rFonts w:asciiTheme="majorHAnsi" w:hAnsiTheme="majorHAnsi" w:cstheme="minorHAnsi"/>
        </w:rPr>
        <w:t xml:space="preserve"> </w:t>
      </w:r>
      <w:r w:rsidRPr="00C54084">
        <w:rPr>
          <w:rFonts w:asciiTheme="majorHAnsi" w:hAnsiTheme="majorHAnsi" w:cstheme="minorHAnsi"/>
          <w:b/>
        </w:rPr>
        <w:t>Н</w:t>
      </w:r>
      <w:r w:rsidR="003419AA">
        <w:rPr>
          <w:rFonts w:asciiTheme="majorHAnsi" w:hAnsiTheme="majorHAnsi" w:cstheme="minorHAnsi"/>
          <w:b/>
        </w:rPr>
        <w:t>П</w:t>
      </w:r>
      <w:r w:rsidRPr="00C54084">
        <w:rPr>
          <w:rFonts w:asciiTheme="majorHAnsi" w:hAnsiTheme="majorHAnsi" w:cstheme="minorHAnsi"/>
          <w:b/>
        </w:rPr>
        <w:t>О «</w:t>
      </w:r>
      <w:proofErr w:type="spellStart"/>
      <w:r w:rsidRPr="00C54084">
        <w:rPr>
          <w:rFonts w:asciiTheme="majorHAnsi" w:hAnsiTheme="majorHAnsi" w:cstheme="minorHAnsi"/>
          <w:b/>
        </w:rPr>
        <w:t>Каммед</w:t>
      </w:r>
      <w:proofErr w:type="spellEnd"/>
      <w:r w:rsidRPr="00C54084">
        <w:rPr>
          <w:rFonts w:asciiTheme="majorHAnsi" w:hAnsiTheme="majorHAnsi" w:cstheme="minorHAnsi"/>
          <w:b/>
        </w:rPr>
        <w:t>»</w:t>
      </w:r>
    </w:p>
    <w:p w:rsidR="00DE17A5" w:rsidRPr="00C54084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</w:rPr>
      </w:pPr>
      <w:r w:rsidRPr="00C54084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r w:rsidR="003419AA">
        <w:rPr>
          <w:rFonts w:asciiTheme="majorHAnsi" w:hAnsiTheme="majorHAnsi" w:cstheme="minorHAnsi"/>
          <w:color w:val="000000"/>
          <w:shd w:val="clear" w:color="auto" w:fill="FFFFFF"/>
        </w:rPr>
        <w:t xml:space="preserve">ул. </w:t>
      </w:r>
      <w:proofErr w:type="spellStart"/>
      <w:r w:rsidR="003419AA">
        <w:rPr>
          <w:rFonts w:asciiTheme="majorHAnsi" w:hAnsiTheme="majorHAnsi" w:cstheme="minorHAnsi"/>
          <w:color w:val="000000"/>
          <w:shd w:val="clear" w:color="auto" w:fill="FFFFFF"/>
        </w:rPr>
        <w:t>Крип</w:t>
      </w:r>
      <w:r w:rsidRPr="00C54084">
        <w:rPr>
          <w:rFonts w:asciiTheme="majorHAnsi" w:hAnsiTheme="majorHAnsi" w:cstheme="minorHAnsi"/>
          <w:color w:val="000000"/>
          <w:shd w:val="clear" w:color="auto" w:fill="FFFFFF"/>
        </w:rPr>
        <w:t>якевича</w:t>
      </w:r>
      <w:proofErr w:type="spellEnd"/>
      <w:r w:rsidRPr="00C54084">
        <w:rPr>
          <w:rFonts w:asciiTheme="majorHAnsi" w:hAnsiTheme="majorHAnsi" w:cstheme="minorHAnsi"/>
          <w:color w:val="000000"/>
          <w:shd w:val="clear" w:color="auto" w:fill="FFFFFF"/>
        </w:rPr>
        <w:t xml:space="preserve"> 3, м.</w:t>
      </w:r>
      <w:r w:rsidR="003419AA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r w:rsidRPr="00C54084">
        <w:rPr>
          <w:rFonts w:asciiTheme="majorHAnsi" w:hAnsiTheme="majorHAnsi" w:cstheme="minorHAnsi"/>
          <w:color w:val="000000"/>
          <w:shd w:val="clear" w:color="auto" w:fill="FFFFFF"/>
        </w:rPr>
        <w:t>Кам</w:t>
      </w:r>
      <w:r w:rsidR="003419AA">
        <w:rPr>
          <w:rFonts w:asciiTheme="majorHAnsi" w:hAnsiTheme="majorHAnsi" w:cstheme="minorHAnsi"/>
          <w:color w:val="000000"/>
          <w:shd w:val="clear" w:color="auto" w:fill="FFFFFF"/>
        </w:rPr>
        <w:t>е</w:t>
      </w:r>
      <w:r w:rsidRPr="00C54084">
        <w:rPr>
          <w:rFonts w:asciiTheme="majorHAnsi" w:hAnsiTheme="majorHAnsi" w:cstheme="minorHAnsi"/>
          <w:color w:val="000000"/>
          <w:shd w:val="clear" w:color="auto" w:fill="FFFFFF"/>
        </w:rPr>
        <w:t>нец</w:t>
      </w:r>
      <w:r w:rsidR="003419AA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r w:rsidRPr="00C54084">
        <w:rPr>
          <w:rFonts w:asciiTheme="majorHAnsi" w:hAnsiTheme="majorHAnsi" w:cstheme="minorHAnsi"/>
          <w:color w:val="000000"/>
          <w:shd w:val="clear" w:color="auto" w:fill="FFFFFF"/>
        </w:rPr>
        <w:t>-</w:t>
      </w:r>
      <w:r w:rsidR="003419AA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r w:rsidR="003419AA" w:rsidRPr="00C54084">
        <w:rPr>
          <w:rFonts w:asciiTheme="majorHAnsi" w:hAnsiTheme="majorHAnsi" w:cstheme="minorHAnsi"/>
          <w:color w:val="000000"/>
          <w:shd w:val="clear" w:color="auto" w:fill="FFFFFF"/>
        </w:rPr>
        <w:t>Под</w:t>
      </w:r>
      <w:r w:rsidR="003419AA">
        <w:rPr>
          <w:rFonts w:asciiTheme="majorHAnsi" w:hAnsiTheme="majorHAnsi" w:cstheme="minorHAnsi"/>
          <w:color w:val="000000"/>
          <w:shd w:val="clear" w:color="auto" w:fill="FFFFFF"/>
        </w:rPr>
        <w:t>о</w:t>
      </w:r>
      <w:r w:rsidR="003419AA" w:rsidRPr="00C54084">
        <w:rPr>
          <w:rFonts w:asciiTheme="majorHAnsi" w:hAnsiTheme="majorHAnsi" w:cstheme="minorHAnsi"/>
          <w:color w:val="000000"/>
          <w:shd w:val="clear" w:color="auto" w:fill="FFFFFF"/>
        </w:rPr>
        <w:t>льский</w:t>
      </w:r>
      <w:r w:rsidR="003419AA">
        <w:rPr>
          <w:rFonts w:asciiTheme="majorHAnsi" w:hAnsiTheme="majorHAnsi" w:cstheme="minorHAnsi"/>
          <w:color w:val="000000"/>
          <w:shd w:val="clear" w:color="auto" w:fill="FFFFFF"/>
        </w:rPr>
        <w:t>, Хмельниц</w:t>
      </w:r>
      <w:r w:rsidR="003419AA" w:rsidRPr="00C54084">
        <w:rPr>
          <w:rFonts w:asciiTheme="majorHAnsi" w:hAnsiTheme="majorHAnsi" w:cstheme="minorHAnsi"/>
          <w:color w:val="000000"/>
          <w:shd w:val="clear" w:color="auto" w:fill="FFFFFF"/>
        </w:rPr>
        <w:t>кая</w:t>
      </w:r>
      <w:r w:rsidRPr="00C54084">
        <w:rPr>
          <w:rFonts w:asciiTheme="majorHAnsi" w:hAnsiTheme="majorHAnsi" w:cstheme="minorHAnsi"/>
          <w:color w:val="000000"/>
          <w:shd w:val="clear" w:color="auto" w:fill="FFFFFF"/>
        </w:rPr>
        <w:t xml:space="preserve"> обл.,</w:t>
      </w:r>
      <w:r w:rsidR="003419AA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r w:rsidRPr="00C54084">
        <w:rPr>
          <w:rFonts w:asciiTheme="majorHAnsi" w:hAnsiTheme="majorHAnsi" w:cstheme="minorHAnsi"/>
        </w:rPr>
        <w:t>Укра</w:t>
      </w:r>
      <w:r w:rsidR="003419AA">
        <w:rPr>
          <w:rFonts w:asciiTheme="majorHAnsi" w:hAnsiTheme="majorHAnsi" w:cstheme="minorHAnsi"/>
        </w:rPr>
        <w:t>и</w:t>
      </w:r>
      <w:r w:rsidRPr="00C54084">
        <w:rPr>
          <w:rFonts w:asciiTheme="majorHAnsi" w:hAnsiTheme="majorHAnsi" w:cstheme="minorHAnsi"/>
        </w:rPr>
        <w:t>на, 32300.</w:t>
      </w:r>
    </w:p>
    <w:p w:rsidR="00DE17A5" w:rsidRPr="00C54084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</w:rPr>
      </w:pPr>
      <w:r w:rsidRPr="00C54084">
        <w:rPr>
          <w:rFonts w:asciiTheme="majorHAnsi" w:hAnsiTheme="majorHAnsi" w:cstheme="minorHAnsi"/>
        </w:rPr>
        <w:t xml:space="preserve">Тел./факс (03849) 5-18-15 </w:t>
      </w:r>
    </w:p>
    <w:p w:rsidR="00DE17A5" w:rsidRPr="00C54084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</w:rPr>
      </w:pPr>
    </w:p>
    <w:p w:rsidR="00DE17A5" w:rsidRPr="00C54084" w:rsidRDefault="00DE17A5" w:rsidP="00DE17A5">
      <w:pPr>
        <w:pStyle w:val="a3"/>
        <w:tabs>
          <w:tab w:val="left" w:pos="708"/>
        </w:tabs>
        <w:ind w:right="-213"/>
        <w:rPr>
          <w:sz w:val="20"/>
          <w:szCs w:val="20"/>
        </w:rPr>
      </w:pPr>
      <w:r w:rsidRPr="00C54084">
        <w:rPr>
          <w:rFonts w:ascii="Arial" w:hAnsi="Arial" w:cs="Arial"/>
          <w:b/>
          <w:bCs/>
          <w:sz w:val="20"/>
          <w:szCs w:val="20"/>
        </w:rPr>
        <w:t xml:space="preserve">REF      </w:t>
      </w:r>
      <w:r w:rsidR="00E73491" w:rsidRPr="00C54084">
        <w:rPr>
          <w:rFonts w:asciiTheme="majorHAnsi" w:hAnsiTheme="majorHAnsi" w:cstheme="minorHAnsi"/>
          <w:bCs/>
        </w:rPr>
        <w:t>0152.01083800</w:t>
      </w:r>
      <w:r w:rsidRPr="00C54084">
        <w:rPr>
          <w:rFonts w:asciiTheme="majorHAnsi" w:hAnsiTheme="majorHAnsi" w:cstheme="minorHAnsi"/>
          <w:bCs/>
        </w:rPr>
        <w:t xml:space="preserve"> </w:t>
      </w:r>
      <w:r w:rsidRPr="00C54084">
        <w:rPr>
          <w:rFonts w:asciiTheme="majorHAnsi" w:hAnsiTheme="majorHAnsi" w:cstheme="minorHAnsi"/>
        </w:rPr>
        <w:t xml:space="preserve"> </w:t>
      </w:r>
      <w:r w:rsidRPr="00C54084">
        <w:rPr>
          <w:rStyle w:val="10"/>
          <w:lang w:val="ru-RU"/>
        </w:rPr>
        <w:t xml:space="preserve">       </w:t>
      </w: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</w:rPr>
      </w:pPr>
      <w:r w:rsidRPr="00C54084">
        <w:rPr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0DE08CD2" wp14:editId="7A870823">
            <wp:simplePos x="0" y="0"/>
            <wp:positionH relativeFrom="column">
              <wp:posOffset>-12700</wp:posOffset>
            </wp:positionH>
            <wp:positionV relativeFrom="paragraph">
              <wp:posOffset>102870</wp:posOffset>
            </wp:positionV>
            <wp:extent cx="331470" cy="304800"/>
            <wp:effectExtent l="19050" t="0" r="0" b="0"/>
            <wp:wrapNone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</w:rPr>
        <w:t xml:space="preserve">  </w:t>
      </w:r>
      <w:r w:rsidR="00771485" w:rsidRPr="00C54084">
        <w:rPr>
          <w:rFonts w:asciiTheme="majorHAnsi" w:hAnsiTheme="majorHAnsi"/>
        </w:rPr>
        <w:t xml:space="preserve">              </w:t>
      </w:r>
      <w:r w:rsidRPr="00C54084">
        <w:rPr>
          <w:rFonts w:asciiTheme="majorHAnsi" w:hAnsiTheme="majorHAnsi"/>
        </w:rPr>
        <w:t xml:space="preserve">Дата </w:t>
      </w:r>
      <w:r w:rsidR="003419AA">
        <w:rPr>
          <w:rFonts w:asciiTheme="majorHAnsi" w:hAnsiTheme="majorHAnsi"/>
        </w:rPr>
        <w:t>изготовления</w:t>
      </w:r>
      <w:r w:rsidRPr="00C54084">
        <w:rPr>
          <w:rFonts w:asciiTheme="majorHAnsi" w:hAnsiTheme="majorHAnsi"/>
        </w:rPr>
        <w:t xml:space="preserve">  __________________</w:t>
      </w:r>
      <w:r w:rsidR="00771485" w:rsidRPr="00C54084">
        <w:rPr>
          <w:rFonts w:asciiTheme="majorHAnsi" w:hAnsiTheme="majorHAnsi"/>
        </w:rPr>
        <w:t>_____</w:t>
      </w: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</w:rPr>
      </w:pP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rFonts w:cstheme="minorHAnsi"/>
          <w:b/>
          <w:bCs/>
          <w:sz w:val="24"/>
          <w:szCs w:val="24"/>
        </w:rPr>
      </w:pPr>
      <w:r w:rsidRPr="00C54084">
        <w:rPr>
          <w:b/>
          <w:sz w:val="24"/>
          <w:szCs w:val="24"/>
        </w:rPr>
        <w:t xml:space="preserve">  LOT</w:t>
      </w:r>
      <w:r w:rsidRPr="00C54084">
        <w:rPr>
          <w:sz w:val="24"/>
          <w:szCs w:val="24"/>
        </w:rPr>
        <w:t xml:space="preserve"> ___________________________________</w:t>
      </w:r>
    </w:p>
    <w:p w:rsidR="00BF0431" w:rsidRPr="00C54084" w:rsidRDefault="00BF0431" w:rsidP="00BF0431">
      <w:pPr>
        <w:spacing w:after="0" w:line="240" w:lineRule="auto"/>
        <w:ind w:right="-213"/>
        <w:rPr>
          <w:sz w:val="20"/>
          <w:szCs w:val="20"/>
        </w:rPr>
      </w:pPr>
    </w:p>
    <w:p w:rsidR="00BF0431" w:rsidRPr="00C54084" w:rsidRDefault="003419AA" w:rsidP="00BF0431">
      <w:pPr>
        <w:spacing w:after="0" w:line="240" w:lineRule="auto"/>
        <w:ind w:right="-213"/>
        <w:rPr>
          <w:rFonts w:asciiTheme="majorHAnsi" w:hAnsiTheme="majorHAnsi"/>
        </w:rPr>
      </w:pPr>
      <w:r>
        <w:rPr>
          <w:rFonts w:asciiTheme="majorHAnsi" w:hAnsiTheme="majorHAnsi"/>
        </w:rPr>
        <w:t>Изделие принял</w:t>
      </w:r>
      <w:r w:rsidR="00BF0431" w:rsidRPr="00C54084">
        <w:rPr>
          <w:rFonts w:asciiTheme="majorHAnsi" w:hAnsiTheme="majorHAnsi"/>
        </w:rPr>
        <w:t xml:space="preserve"> __________</w:t>
      </w:r>
      <w:r w:rsidR="00771485" w:rsidRPr="00C54084">
        <w:rPr>
          <w:rFonts w:asciiTheme="majorHAnsi" w:hAnsiTheme="majorHAnsi"/>
        </w:rPr>
        <w:t>______________________________</w:t>
      </w:r>
    </w:p>
    <w:p w:rsidR="00B376EB" w:rsidRPr="00C54084" w:rsidRDefault="00BF0431" w:rsidP="00B376EB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</w:rPr>
        <w:t xml:space="preserve">                                                                (п</w:t>
      </w:r>
      <w:r w:rsidR="003419AA">
        <w:rPr>
          <w:rFonts w:asciiTheme="majorHAnsi" w:hAnsiTheme="majorHAnsi"/>
        </w:rPr>
        <w:t>о</w:t>
      </w:r>
      <w:r w:rsidRPr="00C54084">
        <w:rPr>
          <w:rFonts w:asciiTheme="majorHAnsi" w:hAnsiTheme="majorHAnsi"/>
        </w:rPr>
        <w:t>дпис</w:t>
      </w:r>
      <w:r w:rsidR="003419AA">
        <w:rPr>
          <w:rFonts w:asciiTheme="majorHAnsi" w:hAnsiTheme="majorHAnsi"/>
        </w:rPr>
        <w:t>ь</w:t>
      </w:r>
      <w:r w:rsidRPr="00C54084">
        <w:rPr>
          <w:rFonts w:asciiTheme="majorHAnsi" w:hAnsiTheme="majorHAnsi"/>
        </w:rPr>
        <w:t>)</w:t>
      </w:r>
      <w:r w:rsidRPr="00C54084">
        <w:rPr>
          <w:rFonts w:asciiTheme="majorHAnsi" w:hAnsiTheme="majorHAnsi"/>
        </w:rPr>
        <w:tab/>
      </w:r>
      <w:r w:rsidR="00BF753C">
        <w:rPr>
          <w:rFonts w:asciiTheme="majorHAnsi" w:hAnsiTheme="majorHAnsi"/>
        </w:rPr>
        <w:t>МП</w:t>
      </w:r>
    </w:p>
    <w:p w:rsidR="00B376EB" w:rsidRPr="00C54084" w:rsidRDefault="00B376EB" w:rsidP="00B376EB">
      <w:pPr>
        <w:spacing w:after="0" w:line="240" w:lineRule="auto"/>
        <w:ind w:right="-213"/>
        <w:rPr>
          <w:sz w:val="20"/>
          <w:szCs w:val="20"/>
        </w:rPr>
      </w:pPr>
    </w:p>
    <w:p w:rsidR="00B376EB" w:rsidRPr="00C54084" w:rsidRDefault="00B376EB" w:rsidP="00B376EB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sz w:val="20"/>
          <w:szCs w:val="20"/>
        </w:rPr>
        <w:t>Редакц</w:t>
      </w:r>
      <w:r w:rsidR="006E6A9B">
        <w:rPr>
          <w:sz w:val="20"/>
          <w:szCs w:val="20"/>
        </w:rPr>
        <w:t>ия</w:t>
      </w:r>
      <w:r w:rsidRPr="00C54084">
        <w:rPr>
          <w:sz w:val="20"/>
          <w:szCs w:val="20"/>
        </w:rPr>
        <w:t xml:space="preserve"> 2. </w:t>
      </w:r>
      <w:r w:rsidR="006E6A9B">
        <w:rPr>
          <w:sz w:val="20"/>
          <w:szCs w:val="20"/>
        </w:rPr>
        <w:t xml:space="preserve">Утверждено </w:t>
      </w:r>
      <w:r w:rsidRPr="00C54084">
        <w:rPr>
          <w:sz w:val="20"/>
          <w:szCs w:val="20"/>
        </w:rPr>
        <w:t xml:space="preserve"> 04.07.2017.</w:t>
      </w:r>
    </w:p>
    <w:p w:rsidR="00BF0431" w:rsidRPr="00C54084" w:rsidRDefault="00BF0431" w:rsidP="00BF0431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  <w:noProof/>
        </w:rPr>
        <w:lastRenderedPageBreak/>
        <w:drawing>
          <wp:inline distT="0" distB="0" distL="0" distR="0" wp14:anchorId="29501B3B" wp14:editId="01316B4C">
            <wp:extent cx="1056217" cy="848860"/>
            <wp:effectExtent l="19050" t="0" r="0" b="0"/>
            <wp:docPr id="7" name="Рисунок 9" descr="kamm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mmed1.jpg"/>
                    <pic:cNvPicPr/>
                  </pic:nvPicPr>
                  <pic:blipFill>
                    <a:blip r:embed="rId13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361" cy="8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B77" w:rsidRPr="00C54084" w:rsidRDefault="00B64B0A" w:rsidP="00593B77">
      <w:pPr>
        <w:spacing w:after="0" w:line="240" w:lineRule="auto"/>
        <w:ind w:right="-213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422B6E0F">
            <wp:extent cx="3066415" cy="274320"/>
            <wp:effectExtent l="0" t="0" r="63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  <w:u w:val="double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0E37EA" w:rsidRPr="00C54084" w:rsidRDefault="000E37EA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C91A45" w:rsidP="00593B77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  <w:noProof/>
        </w:rPr>
        <mc:AlternateContent>
          <mc:Choice Requires="wps">
            <w:drawing>
              <wp:inline distT="0" distB="0" distL="0" distR="0" wp14:anchorId="6E95BFA7" wp14:editId="01E66EBF">
                <wp:extent cx="2904490" cy="1602740"/>
                <wp:effectExtent l="4445" t="3810" r="2540" b="0"/>
                <wp:docPr id="23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031490" cy="179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0C7C" w:rsidRPr="000E37EA" w:rsidRDefault="0029080A" w:rsidP="00CE0C7C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B2B2B2"/>
                                <w:sz w:val="44"/>
                                <w:szCs w:val="4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pict>
                                <v:shape id="_x0000_i1026" type="#_x0000_t136" style="width:220.2pt;height:130.8pt" fillcolor="#369" stroked="f">
                                  <v:shadow on="t" color="#b2b2b2" opacity="52429f" offset="3pt"/>
                                  <v:textpath style="font-family:&quot;Times New Roman&quot;;v-text-kern:t" trim="t" fitpath="t" string="Веноэкстрактор&#10;М-2&#10;(режущий стакан)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2" o:spid="_x0000_s1027" type="#_x0000_t202" style="width:228.7pt;height:126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" filled="f" stroked="f">
                <o:lock v:ext="edit" shapetype="t"/>
                <v:textbox style="mso-fit-shape-to-text:t">
                  <w:txbxContent>
                    <w:p w:rsidR="00CE0C7C" w:rsidRPr="000E37EA" w:rsidRDefault="0029080A" w:rsidP="00CE0C7C">
                      <w:pPr>
                        <w:pStyle w:val="aa"/>
                        <w:spacing w:before="0" w:beforeAutospacing="0" w:after="0" w:afterAutospacing="0"/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ascii="Arial Black" w:hAnsi="Arial Black"/>
                          <w:color w:val="B2B2B2"/>
                          <w:sz w:val="44"/>
                          <w:szCs w:val="4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pict>
                          <v:shape id="_x0000_i1026" type="#_x0000_t136" style="width:220.2pt;height:130.8pt" fillcolor="#369" stroked="f">
                            <v:shadow on="t" color="#b2b2b2" opacity="52429f" offset="3pt"/>
                            <v:textpath style="font-family:&quot;Times New Roman&quot;;v-text-kern:t" trim="t" fitpath="t" string="Веноэкстрактор&#10;М-2&#10;(режущий стакан)&#10;"/>
                          </v:shape>
                        </w:pi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  <w:sz w:val="32"/>
          <w:szCs w:val="32"/>
        </w:rPr>
      </w:pPr>
      <w:r w:rsidRPr="00C54084">
        <w:rPr>
          <w:rFonts w:asciiTheme="majorHAnsi" w:hAnsiTheme="majorHAnsi"/>
          <w:sz w:val="32"/>
          <w:szCs w:val="32"/>
        </w:rPr>
        <w:t>ПАСПОРТ</w:t>
      </w:r>
    </w:p>
    <w:p w:rsidR="00593B77" w:rsidRPr="00C54084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0E37EA" w:rsidRPr="00C54084" w:rsidRDefault="000E37EA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0E37EA" w:rsidRPr="00C54084" w:rsidRDefault="000E37EA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0E37EA" w:rsidRPr="00C54084" w:rsidRDefault="000E37EA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B376EB" w:rsidRPr="00C54084" w:rsidRDefault="00B376EB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B376EB" w:rsidRPr="00C54084" w:rsidRDefault="00B376EB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771485" w:rsidRPr="00C54084" w:rsidRDefault="00771485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BF0431" w:rsidRPr="00C54084" w:rsidRDefault="00BF0431" w:rsidP="00771485">
      <w:pPr>
        <w:pStyle w:val="a9"/>
        <w:numPr>
          <w:ilvl w:val="0"/>
          <w:numId w:val="12"/>
        </w:numPr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/>
          <w:b/>
          <w:sz w:val="24"/>
          <w:szCs w:val="24"/>
        </w:rPr>
        <w:lastRenderedPageBreak/>
        <w:t>П</w:t>
      </w:r>
      <w:r w:rsidR="00D947AC">
        <w:rPr>
          <w:rFonts w:asciiTheme="majorHAnsi" w:hAnsiTheme="majorHAnsi"/>
          <w:b/>
          <w:sz w:val="24"/>
          <w:szCs w:val="24"/>
        </w:rPr>
        <w:t>о</w:t>
      </w:r>
      <w:r w:rsidRPr="00C54084">
        <w:rPr>
          <w:rFonts w:asciiTheme="majorHAnsi" w:hAnsiTheme="majorHAnsi"/>
          <w:b/>
          <w:sz w:val="24"/>
          <w:szCs w:val="24"/>
        </w:rPr>
        <w:t xml:space="preserve">дготовка </w:t>
      </w:r>
      <w:r w:rsidR="00D947AC">
        <w:rPr>
          <w:rFonts w:asciiTheme="majorHAnsi" w:hAnsiTheme="majorHAnsi"/>
          <w:b/>
          <w:sz w:val="24"/>
          <w:szCs w:val="24"/>
        </w:rPr>
        <w:t>к использованию</w:t>
      </w:r>
    </w:p>
    <w:p w:rsidR="00D947AC" w:rsidRPr="00D947AC" w:rsidRDefault="00BF0431" w:rsidP="00D947AC">
      <w:pPr>
        <w:pStyle w:val="a9"/>
        <w:numPr>
          <w:ilvl w:val="0"/>
          <w:numId w:val="4"/>
        </w:numPr>
        <w:tabs>
          <w:tab w:val="left" w:pos="284"/>
        </w:tabs>
        <w:spacing w:line="240" w:lineRule="auto"/>
        <w:ind w:left="0" w:right="-213" w:firstLine="0"/>
        <w:jc w:val="both"/>
        <w:rPr>
          <w:rFonts w:asciiTheme="majorHAnsi" w:hAnsiTheme="majorHAnsi"/>
        </w:rPr>
      </w:pPr>
      <w:r w:rsidRPr="00C54084">
        <w:rPr>
          <w:rFonts w:asciiTheme="majorHAnsi" w:hAnsiTheme="majorHAnsi"/>
        </w:rPr>
        <w:t xml:space="preserve"> </w:t>
      </w:r>
      <w:r w:rsidR="00D947AC" w:rsidRPr="00D947AC">
        <w:rPr>
          <w:rFonts w:asciiTheme="majorHAnsi" w:hAnsiTheme="majorHAnsi"/>
        </w:rPr>
        <w:t xml:space="preserve">выполнить </w:t>
      </w:r>
      <w:proofErr w:type="spellStart"/>
      <w:r w:rsidR="00D947AC" w:rsidRPr="00D947AC">
        <w:rPr>
          <w:rFonts w:asciiTheme="majorHAnsi" w:hAnsiTheme="majorHAnsi"/>
        </w:rPr>
        <w:t>предстерилизационную</w:t>
      </w:r>
      <w:proofErr w:type="spellEnd"/>
      <w:r w:rsidR="00D947AC" w:rsidRPr="00D947AC">
        <w:rPr>
          <w:rFonts w:asciiTheme="majorHAnsi" w:hAnsiTheme="majorHAnsi"/>
        </w:rPr>
        <w:t xml:space="preserve"> обработку путем мытья в растворе дезинфицирующих средств и ополаскивания под проточной водой</w:t>
      </w:r>
    </w:p>
    <w:p w:rsidR="00D947AC" w:rsidRPr="00D947AC" w:rsidRDefault="00D947AC" w:rsidP="00D947AC">
      <w:pPr>
        <w:pStyle w:val="a9"/>
        <w:numPr>
          <w:ilvl w:val="0"/>
          <w:numId w:val="4"/>
        </w:numPr>
        <w:tabs>
          <w:tab w:val="left" w:pos="284"/>
        </w:tabs>
        <w:spacing w:line="240" w:lineRule="auto"/>
        <w:ind w:left="0" w:right="-213" w:firstLine="0"/>
        <w:jc w:val="both"/>
        <w:rPr>
          <w:rFonts w:asciiTheme="majorHAnsi" w:hAnsiTheme="majorHAnsi"/>
        </w:rPr>
      </w:pPr>
      <w:r w:rsidRPr="00D947AC">
        <w:rPr>
          <w:rFonts w:asciiTheme="majorHAnsi" w:hAnsiTheme="majorHAnsi"/>
        </w:rPr>
        <w:t xml:space="preserve"> простерилизовать изделие по методике стерилизации хирургических инструментов паровым или газовым методом</w:t>
      </w:r>
    </w:p>
    <w:p w:rsidR="00D947AC" w:rsidRPr="00D947AC" w:rsidRDefault="00D947AC" w:rsidP="00D947AC">
      <w:pPr>
        <w:pStyle w:val="a9"/>
        <w:numPr>
          <w:ilvl w:val="0"/>
          <w:numId w:val="4"/>
        </w:numPr>
        <w:tabs>
          <w:tab w:val="left" w:pos="284"/>
        </w:tabs>
        <w:spacing w:line="240" w:lineRule="auto"/>
        <w:ind w:left="0" w:right="-213" w:firstLine="0"/>
        <w:jc w:val="both"/>
        <w:rPr>
          <w:rFonts w:asciiTheme="majorHAnsi" w:hAnsiTheme="majorHAnsi"/>
        </w:rPr>
      </w:pPr>
      <w:r w:rsidRPr="00D947AC">
        <w:rPr>
          <w:rFonts w:asciiTheme="majorHAnsi" w:hAnsiTheme="majorHAnsi"/>
        </w:rPr>
        <w:t xml:space="preserve"> перед операцией проверить совместимость деталей</w:t>
      </w:r>
    </w:p>
    <w:p w:rsidR="00D947AC" w:rsidRPr="00D947AC" w:rsidRDefault="00D947AC" w:rsidP="00D947AC">
      <w:pPr>
        <w:pStyle w:val="a9"/>
        <w:numPr>
          <w:ilvl w:val="0"/>
          <w:numId w:val="4"/>
        </w:numPr>
        <w:tabs>
          <w:tab w:val="left" w:pos="284"/>
        </w:tabs>
        <w:spacing w:line="240" w:lineRule="auto"/>
        <w:ind w:left="0" w:right="-213" w:firstLine="0"/>
        <w:jc w:val="both"/>
        <w:rPr>
          <w:rFonts w:asciiTheme="majorHAnsi" w:hAnsiTheme="majorHAnsi"/>
        </w:rPr>
      </w:pPr>
      <w:r w:rsidRPr="00D947AC">
        <w:rPr>
          <w:rFonts w:asciiTheme="majorHAnsi" w:hAnsiTheme="majorHAnsi"/>
        </w:rPr>
        <w:t xml:space="preserve"> стерилизованный продукт готов к применению.</w:t>
      </w:r>
    </w:p>
    <w:p w:rsidR="00BF0431" w:rsidRPr="00C54084" w:rsidRDefault="00BF0431" w:rsidP="00D947AC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sz w:val="20"/>
          <w:szCs w:val="20"/>
        </w:rPr>
      </w:pPr>
    </w:p>
    <w:p w:rsidR="00BF0431" w:rsidRPr="00C54084" w:rsidRDefault="00BF0431" w:rsidP="00771485">
      <w:pPr>
        <w:pStyle w:val="a9"/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sz w:val="24"/>
          <w:szCs w:val="24"/>
        </w:rPr>
      </w:pPr>
      <w:r w:rsidRPr="00C54084">
        <w:rPr>
          <w:rFonts w:asciiTheme="majorHAnsi" w:hAnsiTheme="majorHAnsi"/>
          <w:b/>
          <w:sz w:val="24"/>
          <w:szCs w:val="24"/>
        </w:rPr>
        <w:t>У</w:t>
      </w:r>
      <w:r w:rsidR="00D947AC">
        <w:rPr>
          <w:rFonts w:asciiTheme="majorHAnsi" w:hAnsiTheme="majorHAnsi"/>
          <w:b/>
          <w:sz w:val="24"/>
          <w:szCs w:val="24"/>
        </w:rPr>
        <w:t>словия хранения</w:t>
      </w:r>
    </w:p>
    <w:p w:rsidR="00D947AC" w:rsidRPr="00D947AC" w:rsidRDefault="00D947AC" w:rsidP="00D947AC">
      <w:pPr>
        <w:pStyle w:val="a9"/>
        <w:tabs>
          <w:tab w:val="left" w:pos="142"/>
        </w:tabs>
        <w:spacing w:after="0" w:line="240" w:lineRule="auto"/>
        <w:ind w:left="142" w:right="-213" w:hanging="14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D947AC">
        <w:rPr>
          <w:rFonts w:asciiTheme="majorHAnsi" w:hAnsiTheme="majorHAnsi"/>
        </w:rPr>
        <w:t xml:space="preserve">хранить при температуре от  5 до 35 </w:t>
      </w:r>
      <w:proofErr w:type="spellStart"/>
      <w:r w:rsidRPr="0029080A">
        <w:rPr>
          <w:rFonts w:asciiTheme="majorHAnsi" w:hAnsiTheme="majorHAnsi"/>
          <w:vertAlign w:val="superscript"/>
        </w:rPr>
        <w:t>о</w:t>
      </w:r>
      <w:r w:rsidRPr="00D947AC">
        <w:rPr>
          <w:rFonts w:asciiTheme="majorHAnsi" w:hAnsiTheme="majorHAnsi"/>
        </w:rPr>
        <w:t>С</w:t>
      </w:r>
      <w:proofErr w:type="spellEnd"/>
      <w:r w:rsidRPr="00D947AC">
        <w:rPr>
          <w:rFonts w:asciiTheme="majorHAnsi" w:hAnsiTheme="majorHAnsi"/>
        </w:rPr>
        <w:t xml:space="preserve"> и относительной влажности воздуха не более 65%</w:t>
      </w:r>
      <w:r>
        <w:rPr>
          <w:rFonts w:asciiTheme="majorHAnsi" w:hAnsiTheme="majorHAnsi"/>
        </w:rPr>
        <w:t>;</w:t>
      </w:r>
    </w:p>
    <w:p w:rsidR="00D947AC" w:rsidRPr="00D947AC" w:rsidRDefault="00D947AC" w:rsidP="00D947AC">
      <w:pPr>
        <w:pStyle w:val="a9"/>
        <w:tabs>
          <w:tab w:val="left" w:pos="142"/>
        </w:tabs>
        <w:spacing w:after="0" w:line="240" w:lineRule="auto"/>
        <w:ind w:left="142" w:right="-213" w:hanging="14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D947AC">
        <w:rPr>
          <w:rFonts w:asciiTheme="majorHAnsi" w:hAnsiTheme="majorHAnsi"/>
        </w:rPr>
        <w:t>запрещено хранить изделия вместе с агрессивными средами.</w:t>
      </w:r>
    </w:p>
    <w:p w:rsidR="00BF0431" w:rsidRPr="00C54084" w:rsidRDefault="00BF0431" w:rsidP="00BF0431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</w:rPr>
      </w:pPr>
    </w:p>
    <w:p w:rsidR="00BF0431" w:rsidRPr="00C54084" w:rsidRDefault="00BF0431" w:rsidP="00771485">
      <w:pPr>
        <w:pStyle w:val="a9"/>
        <w:numPr>
          <w:ilvl w:val="0"/>
          <w:numId w:val="12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 w:cs="Times New Roman"/>
          <w:b/>
          <w:sz w:val="24"/>
          <w:szCs w:val="24"/>
        </w:rPr>
        <w:t>Транспорт</w:t>
      </w:r>
      <w:r w:rsidR="00D947AC">
        <w:rPr>
          <w:rFonts w:asciiTheme="majorHAnsi" w:hAnsiTheme="majorHAnsi" w:cs="Times New Roman"/>
          <w:b/>
          <w:sz w:val="24"/>
          <w:szCs w:val="24"/>
        </w:rPr>
        <w:t>ировка</w:t>
      </w:r>
      <w:r w:rsidRPr="00C54084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:rsidR="00BF0431" w:rsidRDefault="00D947AC" w:rsidP="00BF0431">
      <w:pPr>
        <w:pStyle w:val="a9"/>
        <w:tabs>
          <w:tab w:val="left" w:pos="284"/>
        </w:tabs>
        <w:ind w:left="0" w:right="-213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</w:t>
      </w:r>
      <w:r w:rsidRPr="00D947AC">
        <w:rPr>
          <w:rFonts w:asciiTheme="majorHAnsi" w:hAnsiTheme="majorHAnsi" w:cs="Times New Roman"/>
          <w:sz w:val="24"/>
          <w:szCs w:val="24"/>
        </w:rPr>
        <w:t>Изделие в индивидуальной упаковке транспортируется всеми известными видами транспорта.</w:t>
      </w:r>
    </w:p>
    <w:p w:rsidR="00D947AC" w:rsidRPr="00C54084" w:rsidRDefault="00D947AC" w:rsidP="00BF0431">
      <w:pPr>
        <w:pStyle w:val="a9"/>
        <w:tabs>
          <w:tab w:val="left" w:pos="284"/>
        </w:tabs>
        <w:ind w:left="0" w:right="-213"/>
        <w:rPr>
          <w:sz w:val="20"/>
          <w:szCs w:val="20"/>
        </w:rPr>
      </w:pPr>
    </w:p>
    <w:p w:rsidR="00BF0431" w:rsidRDefault="00BF0431" w:rsidP="00771485">
      <w:pPr>
        <w:pStyle w:val="a9"/>
        <w:numPr>
          <w:ilvl w:val="0"/>
          <w:numId w:val="12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</w:rPr>
      </w:pPr>
      <w:r w:rsidRPr="00C54084">
        <w:rPr>
          <w:rFonts w:asciiTheme="majorHAnsi" w:hAnsiTheme="majorHAnsi" w:cs="Times New Roman"/>
          <w:b/>
          <w:sz w:val="24"/>
          <w:szCs w:val="24"/>
        </w:rPr>
        <w:t>Гарант</w:t>
      </w:r>
      <w:r w:rsidR="00D947AC">
        <w:rPr>
          <w:rFonts w:asciiTheme="majorHAnsi" w:hAnsiTheme="majorHAnsi" w:cs="Times New Roman"/>
          <w:b/>
          <w:sz w:val="24"/>
          <w:szCs w:val="24"/>
        </w:rPr>
        <w:t>ии производителя</w:t>
      </w:r>
    </w:p>
    <w:p w:rsidR="00C6169E" w:rsidRPr="00C54084" w:rsidRDefault="00C6169E" w:rsidP="00C6169E">
      <w:pPr>
        <w:pStyle w:val="a9"/>
        <w:tabs>
          <w:tab w:val="left" w:pos="284"/>
        </w:tabs>
        <w:ind w:left="0" w:right="-213"/>
        <w:rPr>
          <w:rFonts w:asciiTheme="majorHAnsi" w:hAnsiTheme="majorHAnsi" w:cs="Times New Roman"/>
          <w:b/>
          <w:sz w:val="24"/>
          <w:szCs w:val="24"/>
        </w:rPr>
      </w:pPr>
    </w:p>
    <w:p w:rsidR="00C6169E" w:rsidRPr="00C6169E" w:rsidRDefault="00C6169E" w:rsidP="00C6169E">
      <w:pPr>
        <w:pStyle w:val="a9"/>
        <w:tabs>
          <w:tab w:val="left" w:pos="284"/>
        </w:tabs>
        <w:spacing w:after="0" w:line="240" w:lineRule="auto"/>
        <w:ind w:left="142" w:right="-213" w:hanging="14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C6169E">
        <w:rPr>
          <w:rFonts w:asciiTheme="majorHAnsi" w:hAnsiTheme="majorHAnsi"/>
        </w:rPr>
        <w:t>гарантийный срок хранения - 12 месяцев с момента ввода в эксплуатацию (многократное использование)</w:t>
      </w:r>
      <w:r w:rsidR="00D947AC">
        <w:rPr>
          <w:rFonts w:asciiTheme="majorHAnsi" w:hAnsiTheme="majorHAnsi"/>
        </w:rPr>
        <w:t>;</w:t>
      </w:r>
    </w:p>
    <w:p w:rsidR="00C6169E" w:rsidRPr="00C6169E" w:rsidRDefault="00C6169E" w:rsidP="00C6169E">
      <w:pPr>
        <w:pStyle w:val="a9"/>
        <w:tabs>
          <w:tab w:val="left" w:pos="284"/>
        </w:tabs>
        <w:spacing w:after="0" w:line="240" w:lineRule="auto"/>
        <w:ind w:left="142" w:right="-213" w:hanging="142"/>
        <w:jc w:val="both"/>
        <w:rPr>
          <w:rFonts w:asciiTheme="majorHAnsi" w:hAnsiTheme="majorHAnsi"/>
        </w:rPr>
      </w:pPr>
      <w:r w:rsidRPr="00C6169E">
        <w:rPr>
          <w:rFonts w:asciiTheme="majorHAnsi" w:hAnsiTheme="majorHAnsi"/>
        </w:rPr>
        <w:t>-</w:t>
      </w:r>
      <w:r>
        <w:rPr>
          <w:rFonts w:asciiTheme="majorHAnsi" w:hAnsiTheme="majorHAnsi"/>
        </w:rPr>
        <w:t xml:space="preserve"> </w:t>
      </w:r>
      <w:r w:rsidRPr="00C6169E">
        <w:rPr>
          <w:rFonts w:asciiTheme="majorHAnsi" w:hAnsiTheme="majorHAnsi"/>
        </w:rPr>
        <w:t xml:space="preserve"> срок хранения - 5 лет с даты изготовления</w:t>
      </w:r>
      <w:r w:rsidR="00D947AC">
        <w:rPr>
          <w:rFonts w:asciiTheme="majorHAnsi" w:hAnsiTheme="majorHAnsi"/>
        </w:rPr>
        <w:t>;</w:t>
      </w:r>
    </w:p>
    <w:p w:rsidR="000E37EA" w:rsidRPr="00C54084" w:rsidRDefault="00C6169E" w:rsidP="00C6169E">
      <w:pPr>
        <w:pStyle w:val="a9"/>
        <w:tabs>
          <w:tab w:val="left" w:pos="284"/>
        </w:tabs>
        <w:spacing w:after="0" w:line="240" w:lineRule="auto"/>
        <w:ind w:left="142" w:right="-213" w:hanging="142"/>
        <w:jc w:val="both"/>
        <w:rPr>
          <w:rFonts w:asciiTheme="majorHAnsi" w:hAnsiTheme="majorHAnsi"/>
          <w:b/>
        </w:rPr>
      </w:pPr>
      <w:r w:rsidRPr="00C6169E">
        <w:rPr>
          <w:rFonts w:asciiTheme="majorHAnsi" w:hAnsiTheme="majorHAnsi"/>
        </w:rPr>
        <w:t>- поскольку производитель не контролирует условия использования изделия, диагноз больного, методы применения и хранения изделия после поставки, он не отвечает за степень эффективности и клинические последствия использования изделия.</w:t>
      </w:r>
    </w:p>
    <w:p w:rsidR="00B7784F" w:rsidRPr="00C54084" w:rsidRDefault="00B7784F" w:rsidP="000E37EA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b/>
        </w:rPr>
      </w:pPr>
    </w:p>
    <w:p w:rsidR="00BF0431" w:rsidRDefault="00BF0431" w:rsidP="00771485">
      <w:pPr>
        <w:pStyle w:val="a9"/>
        <w:numPr>
          <w:ilvl w:val="0"/>
          <w:numId w:val="12"/>
        </w:numPr>
        <w:spacing w:after="0" w:line="240" w:lineRule="auto"/>
        <w:ind w:left="0" w:right="-213" w:firstLine="142"/>
        <w:jc w:val="both"/>
        <w:rPr>
          <w:rFonts w:asciiTheme="majorHAnsi" w:hAnsiTheme="majorHAnsi"/>
          <w:b/>
          <w:sz w:val="24"/>
          <w:szCs w:val="24"/>
        </w:rPr>
      </w:pPr>
      <w:r w:rsidRPr="00C54084">
        <w:rPr>
          <w:rFonts w:asciiTheme="majorHAnsi" w:hAnsiTheme="majorHAnsi"/>
          <w:b/>
          <w:sz w:val="24"/>
          <w:szCs w:val="24"/>
        </w:rPr>
        <w:t>Рекламац</w:t>
      </w:r>
      <w:r w:rsidR="002A727A">
        <w:rPr>
          <w:rFonts w:asciiTheme="majorHAnsi" w:hAnsiTheme="majorHAnsi"/>
          <w:b/>
          <w:sz w:val="24"/>
          <w:szCs w:val="24"/>
        </w:rPr>
        <w:t>ии</w:t>
      </w:r>
    </w:p>
    <w:p w:rsidR="002A727A" w:rsidRPr="002A727A" w:rsidRDefault="002A727A" w:rsidP="002A727A">
      <w:pPr>
        <w:pStyle w:val="a9"/>
        <w:spacing w:after="0" w:line="240" w:lineRule="auto"/>
        <w:ind w:left="142" w:right="-213" w:firstLine="425"/>
        <w:jc w:val="both"/>
        <w:rPr>
          <w:rFonts w:asciiTheme="majorHAnsi" w:hAnsiTheme="majorHAnsi"/>
        </w:rPr>
      </w:pPr>
      <w:r w:rsidRPr="002A727A">
        <w:rPr>
          <w:rFonts w:asciiTheme="majorHAnsi" w:hAnsiTheme="majorHAnsi"/>
        </w:rPr>
        <w:t>В случае обнаружения потребителем механических дефектов или иного несоответствия изделия, его маркировки и комплектности, нарушение условий договора о поставке потребитель вправе предъявить производителю рекламацию (претензию).</w:t>
      </w:r>
    </w:p>
    <w:p w:rsidR="002A727A" w:rsidRPr="002A727A" w:rsidRDefault="002A727A" w:rsidP="002A727A">
      <w:pPr>
        <w:pStyle w:val="a9"/>
        <w:spacing w:after="0" w:line="240" w:lineRule="auto"/>
        <w:ind w:left="142" w:right="-213" w:firstLine="425"/>
        <w:jc w:val="both"/>
        <w:rPr>
          <w:rFonts w:asciiTheme="majorHAnsi" w:hAnsiTheme="majorHAnsi"/>
        </w:rPr>
      </w:pPr>
      <w:r w:rsidRPr="002A727A">
        <w:rPr>
          <w:rFonts w:asciiTheme="majorHAnsi" w:hAnsiTheme="majorHAnsi"/>
        </w:rPr>
        <w:t xml:space="preserve"> Рекламация рассматривается производителем в течение 5 рабочих дней после ее получения. По результатам рассмотрения проводится замена несоответствующей продукции или иные действия, согласованные с потребителем в соответствии с ДСТУ ISO 13485</w:t>
      </w:r>
      <w:r>
        <w:rPr>
          <w:rFonts w:asciiTheme="majorHAnsi" w:hAnsiTheme="majorHAnsi"/>
        </w:rPr>
        <w:t>.</w:t>
      </w:r>
    </w:p>
    <w:p w:rsidR="00BF0431" w:rsidRPr="00C54084" w:rsidRDefault="006E6A9B" w:rsidP="00771485">
      <w:pPr>
        <w:pStyle w:val="a9"/>
        <w:numPr>
          <w:ilvl w:val="0"/>
          <w:numId w:val="12"/>
        </w:numPr>
        <w:ind w:left="0" w:firstLine="284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Свидетельство о приемке</w:t>
      </w:r>
    </w:p>
    <w:p w:rsidR="00BF0431" w:rsidRPr="00C54084" w:rsidRDefault="006E6A9B" w:rsidP="00BF0431">
      <w:pPr>
        <w:pStyle w:val="a9"/>
        <w:ind w:left="0" w:right="-425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Изготовлено по</w:t>
      </w:r>
      <w:r w:rsidR="00BF0431" w:rsidRPr="00C54084">
        <w:rPr>
          <w:rFonts w:asciiTheme="majorHAnsi" w:hAnsiTheme="majorHAnsi" w:cs="Times New Roman"/>
          <w:sz w:val="24"/>
          <w:szCs w:val="24"/>
        </w:rPr>
        <w:t xml:space="preserve"> ТУ У 33.1-14146931-2004</w:t>
      </w:r>
    </w:p>
    <w:p w:rsidR="006E6A9B" w:rsidRPr="006E6A9B" w:rsidRDefault="006E6A9B" w:rsidP="006E6A9B">
      <w:pPr>
        <w:pStyle w:val="a9"/>
        <w:spacing w:after="0"/>
        <w:ind w:firstLine="142"/>
        <w:jc w:val="both"/>
        <w:rPr>
          <w:rFonts w:asciiTheme="majorHAnsi" w:hAnsiTheme="majorHAnsi"/>
          <w:noProof/>
          <w:sz w:val="20"/>
          <w:szCs w:val="20"/>
        </w:rPr>
      </w:pPr>
      <w:r w:rsidRPr="00C54084">
        <w:rPr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 wp14:anchorId="7F1A382A" wp14:editId="2BE996E0">
            <wp:simplePos x="0" y="0"/>
            <wp:positionH relativeFrom="column">
              <wp:posOffset>-5080</wp:posOffset>
            </wp:positionH>
            <wp:positionV relativeFrom="paragraph">
              <wp:posOffset>79375</wp:posOffset>
            </wp:positionV>
            <wp:extent cx="384810" cy="312420"/>
            <wp:effectExtent l="0" t="0" r="0" b="0"/>
            <wp:wrapSquare wrapText="bothSides"/>
            <wp:docPr id="1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19AA" w:rsidRPr="003419AA">
        <w:rPr>
          <w:sz w:val="20"/>
          <w:szCs w:val="20"/>
        </w:rPr>
        <w:t xml:space="preserve"> </w:t>
      </w:r>
      <w:r w:rsidR="003419AA" w:rsidRPr="006E6A9B">
        <w:rPr>
          <w:rFonts w:asciiTheme="majorHAnsi" w:hAnsiTheme="majorHAnsi"/>
          <w:noProof/>
          <w:sz w:val="20"/>
          <w:szCs w:val="20"/>
        </w:rPr>
        <w:t>Сертификат соответствия техническому регламенту относительно медицинских изделий.</w:t>
      </w:r>
    </w:p>
    <w:p w:rsidR="00A64ECE" w:rsidRPr="006E6A9B" w:rsidRDefault="00A64ECE" w:rsidP="006E6A9B">
      <w:pPr>
        <w:jc w:val="both"/>
        <w:rPr>
          <w:noProof/>
          <w:sz w:val="20"/>
          <w:szCs w:val="20"/>
        </w:rPr>
      </w:pPr>
      <w:r w:rsidRPr="00C54084">
        <w:rPr>
          <w:noProof/>
        </w:rPr>
        <w:drawing>
          <wp:anchor distT="0" distB="0" distL="114300" distR="114300" simplePos="0" relativeHeight="251673600" behindDoc="1" locked="0" layoutInCell="1" allowOverlap="1" wp14:anchorId="3E73BBDE" wp14:editId="78FB0EAF">
            <wp:simplePos x="0" y="0"/>
            <wp:positionH relativeFrom="column">
              <wp:posOffset>-5080</wp:posOffset>
            </wp:positionH>
            <wp:positionV relativeFrom="paragraph">
              <wp:posOffset>198120</wp:posOffset>
            </wp:positionV>
            <wp:extent cx="285750" cy="281940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6669" w:rsidRPr="006E6A9B">
        <w:rPr>
          <w:sz w:val="20"/>
          <w:szCs w:val="20"/>
        </w:rPr>
        <w:t>UA.TR.101</w:t>
      </w:r>
      <w:r w:rsidR="00DE17A5" w:rsidRPr="006E6A9B">
        <w:rPr>
          <w:rFonts w:asciiTheme="majorHAnsi" w:hAnsiTheme="majorHAnsi" w:cstheme="minorHAnsi"/>
        </w:rPr>
        <w:t xml:space="preserve"> </w:t>
      </w:r>
    </w:p>
    <w:p w:rsidR="003419AA" w:rsidRPr="003419AA" w:rsidRDefault="003B6669" w:rsidP="003419AA">
      <w:pPr>
        <w:pStyle w:val="a9"/>
        <w:ind w:left="0"/>
        <w:jc w:val="both"/>
        <w:rPr>
          <w:rFonts w:asciiTheme="majorHAnsi" w:hAnsiTheme="majorHAnsi" w:cstheme="minorHAnsi"/>
          <w:b/>
        </w:rPr>
      </w:pPr>
      <w:r w:rsidRPr="00C54084">
        <w:rPr>
          <w:rFonts w:asciiTheme="majorHAnsi" w:hAnsiTheme="majorHAnsi" w:cstheme="minorHAnsi"/>
        </w:rPr>
        <w:t xml:space="preserve"> </w:t>
      </w:r>
      <w:r w:rsidR="003419AA">
        <w:rPr>
          <w:rFonts w:asciiTheme="majorHAnsi" w:hAnsiTheme="majorHAnsi" w:cstheme="minorHAnsi"/>
        </w:rPr>
        <w:t xml:space="preserve">        </w:t>
      </w:r>
      <w:r w:rsidRPr="00C54084">
        <w:rPr>
          <w:rFonts w:asciiTheme="majorHAnsi" w:hAnsiTheme="majorHAnsi" w:cstheme="minorHAnsi"/>
        </w:rPr>
        <w:t xml:space="preserve"> </w:t>
      </w:r>
      <w:r w:rsidR="003419AA">
        <w:rPr>
          <w:rFonts w:asciiTheme="majorHAnsi" w:hAnsiTheme="majorHAnsi" w:cstheme="minorHAnsi"/>
        </w:rPr>
        <w:t>ПРОИЗВОДИТЕЛЬ</w:t>
      </w:r>
      <w:proofErr w:type="gramStart"/>
      <w:r w:rsidR="003419AA" w:rsidRPr="003419AA">
        <w:rPr>
          <w:rFonts w:asciiTheme="majorHAnsi" w:hAnsiTheme="majorHAnsi" w:cstheme="minorHAnsi"/>
        </w:rPr>
        <w:t xml:space="preserve"> :</w:t>
      </w:r>
      <w:proofErr w:type="gramEnd"/>
      <w:r w:rsidR="003419AA" w:rsidRPr="003419AA">
        <w:rPr>
          <w:rFonts w:asciiTheme="majorHAnsi" w:hAnsiTheme="majorHAnsi" w:cstheme="minorHAnsi"/>
        </w:rPr>
        <w:t xml:space="preserve">  </w:t>
      </w:r>
      <w:r w:rsidR="003419AA" w:rsidRPr="003419AA">
        <w:rPr>
          <w:rFonts w:asciiTheme="majorHAnsi" w:hAnsiTheme="majorHAnsi" w:cstheme="minorHAnsi"/>
          <w:b/>
        </w:rPr>
        <w:t>НПО «</w:t>
      </w:r>
      <w:proofErr w:type="spellStart"/>
      <w:r w:rsidR="003419AA" w:rsidRPr="003419AA">
        <w:rPr>
          <w:rFonts w:asciiTheme="majorHAnsi" w:hAnsiTheme="majorHAnsi" w:cstheme="minorHAnsi"/>
          <w:b/>
        </w:rPr>
        <w:t>Каммед</w:t>
      </w:r>
      <w:proofErr w:type="spellEnd"/>
      <w:r w:rsidR="003419AA" w:rsidRPr="003419AA">
        <w:rPr>
          <w:rFonts w:asciiTheme="majorHAnsi" w:hAnsiTheme="majorHAnsi" w:cstheme="minorHAnsi"/>
          <w:b/>
        </w:rPr>
        <w:t>»</w:t>
      </w:r>
    </w:p>
    <w:p w:rsidR="003419AA" w:rsidRPr="003419AA" w:rsidRDefault="003419AA" w:rsidP="003419AA">
      <w:pPr>
        <w:pStyle w:val="a9"/>
        <w:ind w:left="0"/>
        <w:jc w:val="both"/>
        <w:rPr>
          <w:rFonts w:asciiTheme="majorHAnsi" w:hAnsiTheme="majorHAnsi" w:cstheme="minorHAnsi"/>
        </w:rPr>
      </w:pPr>
      <w:r w:rsidRPr="003419AA">
        <w:rPr>
          <w:rFonts w:asciiTheme="majorHAnsi" w:hAnsiTheme="majorHAnsi" w:cstheme="minorHAnsi"/>
        </w:rPr>
        <w:t xml:space="preserve"> ул. </w:t>
      </w:r>
      <w:proofErr w:type="spellStart"/>
      <w:r w:rsidRPr="003419AA">
        <w:rPr>
          <w:rFonts w:asciiTheme="majorHAnsi" w:hAnsiTheme="majorHAnsi" w:cstheme="minorHAnsi"/>
        </w:rPr>
        <w:t>Крипякевича</w:t>
      </w:r>
      <w:proofErr w:type="spellEnd"/>
      <w:r w:rsidRPr="003419AA">
        <w:rPr>
          <w:rFonts w:asciiTheme="majorHAnsi" w:hAnsiTheme="majorHAnsi" w:cstheme="minorHAnsi"/>
        </w:rPr>
        <w:t xml:space="preserve"> 3, м. Каменец - Подольский, Хмельницкая обл., Украина, 32300.</w:t>
      </w:r>
    </w:p>
    <w:p w:rsidR="00BF0431" w:rsidRPr="006E6A9B" w:rsidRDefault="003419AA" w:rsidP="006E6A9B">
      <w:pPr>
        <w:pStyle w:val="a9"/>
        <w:ind w:left="0"/>
        <w:jc w:val="both"/>
        <w:rPr>
          <w:rFonts w:asciiTheme="majorHAnsi" w:hAnsiTheme="majorHAnsi" w:cstheme="minorHAnsi"/>
        </w:rPr>
      </w:pPr>
      <w:r w:rsidRPr="003419AA">
        <w:rPr>
          <w:rFonts w:asciiTheme="majorHAnsi" w:hAnsiTheme="majorHAnsi" w:cstheme="minorHAnsi"/>
        </w:rPr>
        <w:t xml:space="preserve">Тел./факс (03849) 5-18-15 </w:t>
      </w:r>
      <w:r w:rsidR="00DE17A5" w:rsidRPr="006E6A9B">
        <w:rPr>
          <w:rFonts w:asciiTheme="majorHAnsi" w:hAnsiTheme="majorHAnsi" w:cstheme="minorHAnsi"/>
        </w:rPr>
        <w:t xml:space="preserve">          </w:t>
      </w: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</w:rPr>
      </w:pPr>
      <w:r w:rsidRPr="00C54084">
        <w:rPr>
          <w:rFonts w:ascii="Arial" w:hAnsi="Arial" w:cs="Arial"/>
          <w:b/>
          <w:bCs/>
          <w:sz w:val="20"/>
          <w:szCs w:val="20"/>
        </w:rPr>
        <w:t xml:space="preserve">REF  </w:t>
      </w:r>
      <w:r w:rsidR="00DE17A5" w:rsidRPr="00C54084">
        <w:rPr>
          <w:rFonts w:asciiTheme="majorHAnsi" w:hAnsiTheme="majorHAnsi" w:cstheme="minorHAnsi"/>
          <w:bCs/>
        </w:rPr>
        <w:t>0152.03</w:t>
      </w:r>
      <w:r w:rsidR="00E73491" w:rsidRPr="00C54084">
        <w:rPr>
          <w:rFonts w:asciiTheme="majorHAnsi" w:hAnsiTheme="majorHAnsi" w:cstheme="minorHAnsi"/>
          <w:bCs/>
        </w:rPr>
        <w:t>083800</w:t>
      </w: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</w:rPr>
      </w:pPr>
      <w:r w:rsidRPr="00C54084">
        <w:rPr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0236343D" wp14:editId="747EBCC2">
            <wp:simplePos x="0" y="0"/>
            <wp:positionH relativeFrom="column">
              <wp:posOffset>-5080</wp:posOffset>
            </wp:positionH>
            <wp:positionV relativeFrom="paragraph">
              <wp:posOffset>66040</wp:posOffset>
            </wp:positionV>
            <wp:extent cx="331470" cy="304800"/>
            <wp:effectExtent l="19050" t="0" r="0" b="0"/>
            <wp:wrapNone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</w:rPr>
        <w:t xml:space="preserve"> </w:t>
      </w:r>
      <w:r w:rsidR="00DE17A5" w:rsidRPr="00C54084">
        <w:rPr>
          <w:rFonts w:asciiTheme="majorHAnsi" w:hAnsiTheme="majorHAnsi"/>
        </w:rPr>
        <w:t xml:space="preserve">              </w:t>
      </w:r>
      <w:r w:rsidRPr="00C54084">
        <w:rPr>
          <w:rFonts w:asciiTheme="majorHAnsi" w:hAnsiTheme="majorHAnsi"/>
        </w:rPr>
        <w:t xml:space="preserve"> Дата </w:t>
      </w:r>
      <w:r w:rsidR="006E6A9B">
        <w:rPr>
          <w:rFonts w:asciiTheme="majorHAnsi" w:hAnsiTheme="majorHAnsi"/>
        </w:rPr>
        <w:t>изготовления</w:t>
      </w:r>
      <w:r w:rsidRPr="00C54084">
        <w:rPr>
          <w:rFonts w:asciiTheme="majorHAnsi" w:hAnsiTheme="majorHAnsi"/>
        </w:rPr>
        <w:t xml:space="preserve">  __________________________</w:t>
      </w: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</w:rPr>
      </w:pPr>
    </w:p>
    <w:p w:rsidR="00BF0431" w:rsidRPr="00C54084" w:rsidRDefault="00BF0431" w:rsidP="00BF0431">
      <w:pPr>
        <w:pStyle w:val="a3"/>
        <w:tabs>
          <w:tab w:val="left" w:pos="708"/>
        </w:tabs>
        <w:ind w:right="-213"/>
        <w:rPr>
          <w:rFonts w:cstheme="minorHAnsi"/>
          <w:b/>
          <w:bCs/>
          <w:sz w:val="24"/>
          <w:szCs w:val="24"/>
        </w:rPr>
      </w:pPr>
      <w:r w:rsidRPr="00C54084">
        <w:rPr>
          <w:b/>
          <w:sz w:val="24"/>
          <w:szCs w:val="24"/>
        </w:rPr>
        <w:t xml:space="preserve">  LOT</w:t>
      </w:r>
      <w:r w:rsidRPr="00C54084">
        <w:rPr>
          <w:sz w:val="24"/>
          <w:szCs w:val="24"/>
        </w:rPr>
        <w:t xml:space="preserve"> ___________________________________</w:t>
      </w:r>
    </w:p>
    <w:p w:rsidR="00BF0431" w:rsidRPr="00C54084" w:rsidRDefault="00BF0431" w:rsidP="00BF0431">
      <w:pPr>
        <w:spacing w:after="0" w:line="240" w:lineRule="auto"/>
        <w:ind w:right="-213"/>
        <w:rPr>
          <w:sz w:val="20"/>
          <w:szCs w:val="20"/>
        </w:rPr>
      </w:pPr>
    </w:p>
    <w:p w:rsidR="00BF0431" w:rsidRPr="00C54084" w:rsidRDefault="006E6A9B" w:rsidP="00BF0431">
      <w:pPr>
        <w:spacing w:after="0" w:line="240" w:lineRule="auto"/>
        <w:ind w:right="-213"/>
        <w:rPr>
          <w:rFonts w:asciiTheme="majorHAnsi" w:hAnsiTheme="majorHAnsi"/>
        </w:rPr>
      </w:pPr>
      <w:r>
        <w:rPr>
          <w:rFonts w:asciiTheme="majorHAnsi" w:hAnsiTheme="majorHAnsi"/>
        </w:rPr>
        <w:t>Изделие принял</w:t>
      </w:r>
      <w:r w:rsidR="00BF0431" w:rsidRPr="00C54084">
        <w:rPr>
          <w:rFonts w:asciiTheme="majorHAnsi" w:hAnsiTheme="majorHAnsi"/>
        </w:rPr>
        <w:t xml:space="preserve"> __________</w:t>
      </w:r>
      <w:r>
        <w:rPr>
          <w:rFonts w:asciiTheme="majorHAnsi" w:hAnsiTheme="majorHAnsi"/>
        </w:rPr>
        <w:t>_____________________________</w:t>
      </w:r>
    </w:p>
    <w:p w:rsidR="00BF0431" w:rsidRPr="00C54084" w:rsidRDefault="00BF0431" w:rsidP="00BF0431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</w:rPr>
        <w:t xml:space="preserve">                                                                (п</w:t>
      </w:r>
      <w:r w:rsidR="006E6A9B">
        <w:rPr>
          <w:rFonts w:asciiTheme="majorHAnsi" w:hAnsiTheme="majorHAnsi"/>
        </w:rPr>
        <w:t>о</w:t>
      </w:r>
      <w:r w:rsidRPr="00C54084">
        <w:rPr>
          <w:rFonts w:asciiTheme="majorHAnsi" w:hAnsiTheme="majorHAnsi"/>
        </w:rPr>
        <w:t>дпис</w:t>
      </w:r>
      <w:r w:rsidR="006E6A9B">
        <w:rPr>
          <w:rFonts w:asciiTheme="majorHAnsi" w:hAnsiTheme="majorHAnsi"/>
        </w:rPr>
        <w:t>ь</w:t>
      </w:r>
      <w:r w:rsidRPr="00C54084">
        <w:rPr>
          <w:rFonts w:asciiTheme="majorHAnsi" w:hAnsiTheme="majorHAnsi"/>
        </w:rPr>
        <w:t>)</w:t>
      </w:r>
      <w:r w:rsidRPr="00C54084">
        <w:rPr>
          <w:rFonts w:asciiTheme="majorHAnsi" w:hAnsiTheme="majorHAnsi"/>
        </w:rPr>
        <w:tab/>
        <w:t>МП</w:t>
      </w:r>
    </w:p>
    <w:p w:rsidR="00B7784F" w:rsidRPr="00C54084" w:rsidRDefault="00B7784F" w:rsidP="003B6669">
      <w:pPr>
        <w:spacing w:after="0" w:line="240" w:lineRule="auto"/>
        <w:ind w:right="-213"/>
        <w:rPr>
          <w:sz w:val="20"/>
          <w:szCs w:val="20"/>
        </w:rPr>
      </w:pPr>
    </w:p>
    <w:p w:rsidR="003B6669" w:rsidRPr="00C54084" w:rsidRDefault="003B6669" w:rsidP="003B6669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sz w:val="20"/>
          <w:szCs w:val="20"/>
        </w:rPr>
        <w:t>Редакц</w:t>
      </w:r>
      <w:r w:rsidR="006E6A9B">
        <w:rPr>
          <w:sz w:val="20"/>
          <w:szCs w:val="20"/>
        </w:rPr>
        <w:t>и</w:t>
      </w:r>
      <w:r w:rsidRPr="00C54084">
        <w:rPr>
          <w:sz w:val="20"/>
          <w:szCs w:val="20"/>
        </w:rPr>
        <w:t xml:space="preserve">я 2. </w:t>
      </w:r>
      <w:r w:rsidR="006E6A9B">
        <w:rPr>
          <w:sz w:val="20"/>
          <w:szCs w:val="20"/>
        </w:rPr>
        <w:t>Утверждено</w:t>
      </w:r>
      <w:r w:rsidRPr="00C54084">
        <w:rPr>
          <w:sz w:val="20"/>
          <w:szCs w:val="20"/>
        </w:rPr>
        <w:t xml:space="preserve"> 04.07.2017.</w:t>
      </w:r>
    </w:p>
    <w:p w:rsidR="00BF0431" w:rsidRPr="00C54084" w:rsidRDefault="00BF0431" w:rsidP="00BF0431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  <w:noProof/>
        </w:rPr>
        <w:drawing>
          <wp:inline distT="0" distB="0" distL="0" distR="0" wp14:anchorId="3D1C4BF3" wp14:editId="019A8239">
            <wp:extent cx="1056217" cy="848860"/>
            <wp:effectExtent l="19050" t="0" r="0" b="0"/>
            <wp:docPr id="12" name="Рисунок 9" descr="kamm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mmed1.jpg"/>
                    <pic:cNvPicPr/>
                  </pic:nvPicPr>
                  <pic:blipFill>
                    <a:blip r:embed="rId13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361" cy="8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B77" w:rsidRPr="00C54084" w:rsidRDefault="00B64B0A" w:rsidP="00593B77">
      <w:pPr>
        <w:spacing w:after="0" w:line="240" w:lineRule="auto"/>
        <w:ind w:right="-213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542DCB9C">
            <wp:extent cx="3066415" cy="274320"/>
            <wp:effectExtent l="0" t="0" r="63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C91A45" w:rsidP="00593B77">
      <w:pPr>
        <w:spacing w:after="0" w:line="240" w:lineRule="auto"/>
        <w:ind w:right="-213"/>
        <w:rPr>
          <w:rFonts w:asciiTheme="majorHAnsi" w:hAnsiTheme="majorHAnsi"/>
        </w:rPr>
      </w:pPr>
      <w:r w:rsidRPr="00C54084">
        <w:rPr>
          <w:rFonts w:asciiTheme="majorHAnsi" w:hAnsiTheme="majorHAnsi"/>
          <w:noProof/>
        </w:rPr>
        <mc:AlternateContent>
          <mc:Choice Requires="wps">
            <w:drawing>
              <wp:inline distT="0" distB="0" distL="0" distR="0" wp14:anchorId="66C78441" wp14:editId="0F298FE0">
                <wp:extent cx="2774315" cy="1617980"/>
                <wp:effectExtent l="4445" t="0" r="1905" b="0"/>
                <wp:docPr id="15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060700" cy="1939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0C7C" w:rsidRPr="00DE17A5" w:rsidRDefault="0029080A" w:rsidP="00DE17A5">
                            <w:pPr>
                              <w:rPr>
                                <w:szCs w:val="52"/>
                              </w:rPr>
                            </w:pPr>
                            <w:r>
                              <w:rPr>
                                <w:szCs w:val="52"/>
                              </w:rPr>
                              <w:pict>
                                <v:shape id="_x0000_i1027" type="#_x0000_t136" style="width:233.4pt;height:131.4pt" fillcolor="#369" stroked="f">
                                  <v:shadow on="t" color="#b2b2b2" opacity="52429f" offset="3pt"/>
                                  <v:textpath style="font-family:&quot;Times New Roman&quot;;v-text-kern:t" trim="t" fitpath="t" string="Веноэкстрактор&#10;М-3&#10;(инверсионный)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3" o:spid="_x0000_s1028" type="#_x0000_t202" style="width:218.45pt;height:127.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" filled="f" stroked="f">
                <o:lock v:ext="edit" shapetype="t"/>
                <v:textbox style="mso-fit-shape-to-text:t">
                  <w:txbxContent>
                    <w:p w:rsidR="00CE0C7C" w:rsidRPr="00DE17A5" w:rsidRDefault="0029080A" w:rsidP="00DE17A5">
                      <w:pPr>
                        <w:rPr>
                          <w:szCs w:val="52"/>
                        </w:rPr>
                      </w:pPr>
                      <w:r>
                        <w:rPr>
                          <w:szCs w:val="52"/>
                        </w:rPr>
                        <w:pict>
                          <v:shape id="_x0000_i1027" type="#_x0000_t136" style="width:233.4pt;height:131.4pt" fillcolor="#369" stroked="f">
                            <v:shadow on="t" color="#b2b2b2" opacity="52429f" offset="3pt"/>
                            <v:textpath style="font-family:&quot;Times New Roman&quot;;v-text-kern:t" trim="t" fitpath="t" string="Веноэкстрактор&#10;М-3&#10;(инверсионный)&#10;"/>
                          </v:shape>
                        </w:pi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rPr>
          <w:rFonts w:asciiTheme="majorHAnsi" w:hAnsiTheme="majorHAnsi"/>
        </w:rPr>
      </w:pPr>
    </w:p>
    <w:p w:rsidR="00593B77" w:rsidRPr="00C54084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  <w:sz w:val="32"/>
          <w:szCs w:val="32"/>
        </w:rPr>
      </w:pPr>
      <w:r w:rsidRPr="00C54084">
        <w:rPr>
          <w:rFonts w:asciiTheme="majorHAnsi" w:hAnsiTheme="majorHAnsi"/>
          <w:sz w:val="32"/>
          <w:szCs w:val="32"/>
        </w:rPr>
        <w:t>ПАСПОРТ</w:t>
      </w:r>
    </w:p>
    <w:p w:rsidR="00593B77" w:rsidRPr="00C54084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</w:rPr>
      </w:pPr>
    </w:p>
    <w:sectPr w:rsidR="00593B77" w:rsidRPr="00C54084" w:rsidSect="00B376EB">
      <w:headerReference w:type="default" r:id="rId16"/>
      <w:footerReference w:type="default" r:id="rId17"/>
      <w:pgSz w:w="16838" w:h="11906" w:orient="landscape"/>
      <w:pgMar w:top="850" w:right="536" w:bottom="1134" w:left="426" w:header="284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437" w:rsidRDefault="00A57437" w:rsidP="00261F62">
      <w:pPr>
        <w:spacing w:after="0" w:line="240" w:lineRule="auto"/>
      </w:pPr>
      <w:r>
        <w:separator/>
      </w:r>
    </w:p>
  </w:endnote>
  <w:endnote w:type="continuationSeparator" w:id="0">
    <w:p w:rsidR="00A57437" w:rsidRDefault="00A57437" w:rsidP="00261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A0C" w:rsidRDefault="00D66947">
    <w:pPr>
      <w:pStyle w:val="a5"/>
    </w:pPr>
    <w:r w:rsidRPr="00D66947">
      <w:rPr>
        <w:noProof/>
      </w:rPr>
      <w:drawing>
        <wp:inline distT="0" distB="0" distL="0" distR="0">
          <wp:extent cx="3240617" cy="307558"/>
          <wp:effectExtent l="19050" t="0" r="0" b="0"/>
          <wp:docPr id="3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rcRect l="5323" r="5366"/>
                  <a:stretch>
                    <a:fillRect/>
                  </a:stretch>
                </pic:blipFill>
                <pic:spPr bwMode="auto">
                  <a:xfrm>
                    <a:off x="0" y="0"/>
                    <a:ext cx="3242493" cy="3077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91A45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10354945" cy="347345"/>
              <wp:effectExtent l="19050" t="19050" r="46355" b="52705"/>
              <wp:wrapTopAndBottom/>
              <wp:docPr id="19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354945" cy="347345"/>
                        <a:chOff x="321" y="14850"/>
                        <a:chExt cx="11601" cy="547"/>
                      </a:xfrm>
                    </wpg:grpSpPr>
                    <wps:wsp>
                      <wps:cNvPr id="20" name="Rectangle 8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A0C" w:rsidRDefault="00081A0C">
                            <w:pPr>
                              <w:pStyle w:val="a5"/>
                              <w:jc w:val="right"/>
                              <w:rPr>
                                <w:color w:val="FFFFFF" w:themeColor="background1"/>
                                <w:spacing w:val="60"/>
                              </w:rPr>
                            </w:pPr>
                          </w:p>
                          <w:p w:rsidR="00081A0C" w:rsidRDefault="00081A0C">
                            <w:pPr>
                              <w:pStyle w:val="a3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Rectangle 9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A0C" w:rsidRPr="00081A0C" w:rsidRDefault="00081A0C">
                            <w:pPr>
                              <w:pStyle w:val="a5"/>
                              <w:rPr>
                                <w:color w:val="FFFFFF" w:themeColor="background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Rectangle 10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29" style="position:absolute;margin-left:0;margin-top:0;width:815.3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">
              <v:rect id="Rectangle 8" o:spid="_x0000_s1030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Cc70A&#10;AADbAAAADwAAAGRycy9kb3ducmV2LnhtbERPvQrCMBDeBd8hnOCmqQ4i1SgiFERc1Dq4Hc3ZFptL&#10;baKtPr0ZBMeP73+57kwlXtS40rKCyTgCQZxZXXKuID0nozkI55E1VpZJwZscrFf93hJjbVs+0uvk&#10;cxFC2MWooPC+jqV0WUEG3djWxIG72cagD7DJpW6wDeGmktMomkmDJYeGAmvaFpTdT0+j4HDh5zvd&#10;RY99Ot988Nomt9YkSg0H3WYBwlPn/+Kfe6cVTMP68CX8AL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MGCc70AAADbAAAADwAAAAAAAAAAAAAAAACYAgAAZHJzL2Rvd25yZXYu&#10;eG1sUEsFBgAAAAAEAAQA9QAAAIIDAAAAAA==&#10;" fillcolor="#943634 [2405]" stroked="f" strokecolor="#943634 [2405]">
                <v:textbox>
                  <w:txbxContent>
                    <w:p w:rsidR="00081A0C" w:rsidRDefault="00081A0C">
                      <w:pPr>
                        <w:pStyle w:val="a5"/>
                        <w:jc w:val="right"/>
                        <w:rPr>
                          <w:color w:val="FFFFFF" w:themeColor="background1"/>
                          <w:spacing w:val="60"/>
                        </w:rPr>
                      </w:pPr>
                    </w:p>
                    <w:p w:rsidR="00081A0C" w:rsidRDefault="00081A0C">
                      <w:pPr>
                        <w:pStyle w:val="a3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9" o:spid="_x0000_s1031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WxyMEA&#10;AADbAAAADwAAAGRycy9kb3ducmV2LnhtbESPQYvCMBSE78L+h/AWvGmqoEjXtKwLBW+yWvD6aN62&#10;pc1LSaJWf71ZEDwOM/MNs81H04srOd9aVrCYJyCIK6tbrhWUp2K2AeEDssbeMim4k4c8+5hsMdX2&#10;xr90PYZaRAj7FBU0IQyplL5qyKCf24E4en/WGQxRulpqh7cIN71cJslaGmw5LjQ40E9DVXe8GAWm&#10;p0J3mjtXHs7dav3YFaXfKTX9HL+/QAQawzv8au+1guUC/r/EH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1scjBAAAA2wAAAA8AAAAAAAAAAAAAAAAAmAIAAGRycy9kb3du&#10;cmV2LnhtbFBLBQYAAAAABAAEAPUAAACGAwAAAAA=&#10;" fillcolor="#943634 [2405]" stroked="f">
                <v:textbox>
                  <w:txbxContent>
                    <w:p w:rsidR="00081A0C" w:rsidRPr="00081A0C" w:rsidRDefault="00081A0C">
                      <w:pPr>
                        <w:pStyle w:val="a5"/>
                        <w:rPr>
                          <w:color w:val="FFFFFF" w:themeColor="background1"/>
                          <w:lang w:val="uk-UA"/>
                        </w:rPr>
                      </w:pPr>
                    </w:p>
                  </w:txbxContent>
                </v:textbox>
              </v:rect>
              <v:rect id="Rectangle 10" o:spid="_x0000_s1032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7nMUA&#10;AADbAAAADwAAAGRycy9kb3ducmV2LnhtbESPQWvCQBSE7wX/w/IEb3VjkFKiq4iYKthLYy7eXrLP&#10;JJh9G7Jbjf313ULB4zAz3zDL9WBacaPeNZYVzKYRCOLS6oYrBfkpfX0H4TyyxtYyKXiQg/Vq9LLE&#10;RNs7f9Et85UIEHYJKqi97xIpXVmTQTe1HXHwLrY36IPsK6l7vAe4aWUcRW/SYMNhocaOtjWV1+zb&#10;KKgO2fC5sx/5z/5YpHk6Pxbna6HUZDxsFiA8Df4Z/m8ftII4hr8v4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+HucxQAAANsAAAAPAAAAAAAAAAAAAAAAAJgCAABkcnMv&#10;ZG93bnJldi54bWxQSwUGAAAAAAQABAD1AAAAigMAAAAA&#10;" fillcolor="#4f81bd [3204]" strokecolor="#f2f2f2 [3041]" strokeweight="3pt">
                <v:shadow on="t" color="#243f60 [1604]" opacity=".5" offset="1pt"/>
              </v:rect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437" w:rsidRDefault="00A57437" w:rsidP="00261F62">
      <w:pPr>
        <w:spacing w:after="0" w:line="240" w:lineRule="auto"/>
      </w:pPr>
      <w:r>
        <w:separator/>
      </w:r>
    </w:p>
  </w:footnote>
  <w:footnote w:type="continuationSeparator" w:id="0">
    <w:p w:rsidR="00A57437" w:rsidRDefault="00A57437" w:rsidP="00261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CE" w:rsidRPr="00562F84" w:rsidRDefault="00C54084" w:rsidP="00562F84">
    <w:pPr>
      <w:pStyle w:val="a3"/>
      <w:ind w:right="282"/>
      <w:rPr>
        <w:u w:val="double"/>
      </w:rPr>
    </w:pPr>
    <w:r>
      <w:rPr>
        <w:noProof/>
        <w:u w:val="double"/>
      </w:rPr>
      <w:drawing>
        <wp:inline distT="0" distB="0" distL="0" distR="0" wp14:anchorId="55A4AAE0">
          <wp:extent cx="3420110" cy="304800"/>
          <wp:effectExtent l="0" t="0" r="8890" b="0"/>
          <wp:docPr id="26" name="Рисунок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011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20768"/>
    <w:multiLevelType w:val="hybridMultilevel"/>
    <w:tmpl w:val="4E242EA8"/>
    <w:lvl w:ilvl="0" w:tplc="083C2922">
      <w:start w:val="6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6229E"/>
    <w:multiLevelType w:val="hybridMultilevel"/>
    <w:tmpl w:val="395E3326"/>
    <w:lvl w:ilvl="0" w:tplc="FAD8CFD2">
      <w:start w:val="5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88147C"/>
    <w:multiLevelType w:val="hybridMultilevel"/>
    <w:tmpl w:val="7758D7CA"/>
    <w:lvl w:ilvl="0" w:tplc="EF9A8586">
      <w:start w:val="5"/>
      <w:numFmt w:val="decimal"/>
      <w:lvlText w:val="%1."/>
      <w:lvlJc w:val="left"/>
      <w:pPr>
        <w:ind w:left="720" w:hanging="360"/>
      </w:pPr>
      <w:rPr>
        <w:rFonts w:asciiTheme="majorHAnsi" w:hAnsiTheme="majorHAnsi" w:cstheme="minorBid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70C4E"/>
    <w:multiLevelType w:val="hybridMultilevel"/>
    <w:tmpl w:val="E222E872"/>
    <w:lvl w:ilvl="0" w:tplc="EC923EC8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7072C"/>
    <w:multiLevelType w:val="multilevel"/>
    <w:tmpl w:val="D07CD436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"/>
      <w:lvlJc w:val="left"/>
      <w:pPr>
        <w:ind w:left="1152" w:hanging="7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9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9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7270F40"/>
    <w:multiLevelType w:val="hybridMultilevel"/>
    <w:tmpl w:val="3E385972"/>
    <w:lvl w:ilvl="0" w:tplc="9D06855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566E6"/>
    <w:multiLevelType w:val="hybridMultilevel"/>
    <w:tmpl w:val="7758D7CA"/>
    <w:lvl w:ilvl="0" w:tplc="EF9A8586">
      <w:start w:val="5"/>
      <w:numFmt w:val="decimal"/>
      <w:lvlText w:val="%1."/>
      <w:lvlJc w:val="left"/>
      <w:pPr>
        <w:ind w:left="720" w:hanging="360"/>
      </w:pPr>
      <w:rPr>
        <w:rFonts w:asciiTheme="majorHAnsi" w:hAnsiTheme="majorHAnsi" w:cstheme="minorBid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47641"/>
    <w:multiLevelType w:val="hybridMultilevel"/>
    <w:tmpl w:val="A3184A9C"/>
    <w:lvl w:ilvl="0" w:tplc="3B4AE5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82015"/>
    <w:multiLevelType w:val="hybridMultilevel"/>
    <w:tmpl w:val="F4723FC6"/>
    <w:lvl w:ilvl="0" w:tplc="44F28500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2E4E3E"/>
    <w:multiLevelType w:val="hybridMultilevel"/>
    <w:tmpl w:val="7758D7CA"/>
    <w:lvl w:ilvl="0" w:tplc="EF9A8586">
      <w:start w:val="5"/>
      <w:numFmt w:val="decimal"/>
      <w:lvlText w:val="%1."/>
      <w:lvlJc w:val="left"/>
      <w:pPr>
        <w:ind w:left="720" w:hanging="360"/>
      </w:pPr>
      <w:rPr>
        <w:rFonts w:asciiTheme="majorHAnsi" w:hAnsiTheme="majorHAnsi" w:cstheme="minorBid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11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62"/>
    <w:rsid w:val="00014D3C"/>
    <w:rsid w:val="00026E3B"/>
    <w:rsid w:val="00081A0C"/>
    <w:rsid w:val="000D7622"/>
    <w:rsid w:val="000E37EA"/>
    <w:rsid w:val="000F1961"/>
    <w:rsid w:val="0011144B"/>
    <w:rsid w:val="00132D1C"/>
    <w:rsid w:val="00155991"/>
    <w:rsid w:val="00172396"/>
    <w:rsid w:val="001B27A3"/>
    <w:rsid w:val="00223F5E"/>
    <w:rsid w:val="00230ED3"/>
    <w:rsid w:val="0024156D"/>
    <w:rsid w:val="00244374"/>
    <w:rsid w:val="00261F62"/>
    <w:rsid w:val="00282BD9"/>
    <w:rsid w:val="00285701"/>
    <w:rsid w:val="0029080A"/>
    <w:rsid w:val="002922BE"/>
    <w:rsid w:val="002A727A"/>
    <w:rsid w:val="002B4FD5"/>
    <w:rsid w:val="003301BB"/>
    <w:rsid w:val="00337011"/>
    <w:rsid w:val="003419AA"/>
    <w:rsid w:val="00357214"/>
    <w:rsid w:val="00377DB2"/>
    <w:rsid w:val="003B6669"/>
    <w:rsid w:val="00476D89"/>
    <w:rsid w:val="004B7100"/>
    <w:rsid w:val="004F3C9B"/>
    <w:rsid w:val="005116EA"/>
    <w:rsid w:val="00515ECB"/>
    <w:rsid w:val="00553932"/>
    <w:rsid w:val="00562F84"/>
    <w:rsid w:val="0057384A"/>
    <w:rsid w:val="00593B77"/>
    <w:rsid w:val="00604BC2"/>
    <w:rsid w:val="006235E4"/>
    <w:rsid w:val="00674FE4"/>
    <w:rsid w:val="00684832"/>
    <w:rsid w:val="006E4CA9"/>
    <w:rsid w:val="006E6A9B"/>
    <w:rsid w:val="006F6844"/>
    <w:rsid w:val="00701363"/>
    <w:rsid w:val="00735034"/>
    <w:rsid w:val="00771485"/>
    <w:rsid w:val="007B0D9C"/>
    <w:rsid w:val="008136CE"/>
    <w:rsid w:val="00834B1C"/>
    <w:rsid w:val="00851A35"/>
    <w:rsid w:val="00897E6C"/>
    <w:rsid w:val="008E269C"/>
    <w:rsid w:val="008E66E1"/>
    <w:rsid w:val="00916F00"/>
    <w:rsid w:val="00941904"/>
    <w:rsid w:val="00950333"/>
    <w:rsid w:val="009A7A2B"/>
    <w:rsid w:val="009E13AA"/>
    <w:rsid w:val="00A07A5B"/>
    <w:rsid w:val="00A32C61"/>
    <w:rsid w:val="00A57437"/>
    <w:rsid w:val="00A64ECE"/>
    <w:rsid w:val="00A71926"/>
    <w:rsid w:val="00A97932"/>
    <w:rsid w:val="00AF4A2D"/>
    <w:rsid w:val="00B376EB"/>
    <w:rsid w:val="00B64B0A"/>
    <w:rsid w:val="00B66A83"/>
    <w:rsid w:val="00B72459"/>
    <w:rsid w:val="00B7784F"/>
    <w:rsid w:val="00B81A75"/>
    <w:rsid w:val="00B95F59"/>
    <w:rsid w:val="00BF0431"/>
    <w:rsid w:val="00BF44A6"/>
    <w:rsid w:val="00BF753C"/>
    <w:rsid w:val="00C335E2"/>
    <w:rsid w:val="00C50E77"/>
    <w:rsid w:val="00C54084"/>
    <w:rsid w:val="00C6169E"/>
    <w:rsid w:val="00C91A45"/>
    <w:rsid w:val="00CB2216"/>
    <w:rsid w:val="00CE0C7C"/>
    <w:rsid w:val="00CE7E6A"/>
    <w:rsid w:val="00D167D1"/>
    <w:rsid w:val="00D66947"/>
    <w:rsid w:val="00D74C1A"/>
    <w:rsid w:val="00D91BCA"/>
    <w:rsid w:val="00D947AC"/>
    <w:rsid w:val="00DE17A5"/>
    <w:rsid w:val="00E727A4"/>
    <w:rsid w:val="00E73491"/>
    <w:rsid w:val="00EA262B"/>
    <w:rsid w:val="00F418D2"/>
    <w:rsid w:val="00F507EC"/>
    <w:rsid w:val="00F55D3B"/>
    <w:rsid w:val="00FB4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F62"/>
  </w:style>
  <w:style w:type="paragraph" w:styleId="a5">
    <w:name w:val="footer"/>
    <w:basedOn w:val="a"/>
    <w:link w:val="a6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F62"/>
  </w:style>
  <w:style w:type="paragraph" w:styleId="a7">
    <w:name w:val="Balloon Text"/>
    <w:basedOn w:val="a"/>
    <w:link w:val="a8"/>
    <w:uiPriority w:val="99"/>
    <w:semiHidden/>
    <w:unhideWhenUsed/>
    <w:rsid w:val="0026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F6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61F62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CE0C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3"/>
    <w:link w:val="10"/>
    <w:qFormat/>
    <w:rsid w:val="00DE17A5"/>
    <w:pPr>
      <w:tabs>
        <w:tab w:val="left" w:pos="708"/>
      </w:tabs>
      <w:ind w:right="-213"/>
    </w:pPr>
    <w:rPr>
      <w:rFonts w:asciiTheme="majorHAnsi" w:hAnsiTheme="majorHAnsi" w:cstheme="minorHAnsi"/>
      <w:lang w:val="uk-UA"/>
    </w:rPr>
  </w:style>
  <w:style w:type="character" w:customStyle="1" w:styleId="10">
    <w:name w:val="Стиль1 Знак"/>
    <w:basedOn w:val="a4"/>
    <w:link w:val="1"/>
    <w:rsid w:val="00DE17A5"/>
    <w:rPr>
      <w:rFonts w:asciiTheme="majorHAnsi" w:hAnsiTheme="majorHAnsi" w:cstheme="minorHAnsi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D947A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47AC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F62"/>
  </w:style>
  <w:style w:type="paragraph" w:styleId="a5">
    <w:name w:val="footer"/>
    <w:basedOn w:val="a"/>
    <w:link w:val="a6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F62"/>
  </w:style>
  <w:style w:type="paragraph" w:styleId="a7">
    <w:name w:val="Balloon Text"/>
    <w:basedOn w:val="a"/>
    <w:link w:val="a8"/>
    <w:uiPriority w:val="99"/>
    <w:semiHidden/>
    <w:unhideWhenUsed/>
    <w:rsid w:val="0026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F6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61F62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CE0C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3"/>
    <w:link w:val="10"/>
    <w:qFormat/>
    <w:rsid w:val="00DE17A5"/>
    <w:pPr>
      <w:tabs>
        <w:tab w:val="left" w:pos="708"/>
      </w:tabs>
      <w:ind w:right="-213"/>
    </w:pPr>
    <w:rPr>
      <w:rFonts w:asciiTheme="majorHAnsi" w:hAnsiTheme="majorHAnsi" w:cstheme="minorHAnsi"/>
      <w:lang w:val="uk-UA"/>
    </w:rPr>
  </w:style>
  <w:style w:type="character" w:customStyle="1" w:styleId="10">
    <w:name w:val="Стиль1 Знак"/>
    <w:basedOn w:val="a4"/>
    <w:link w:val="1"/>
    <w:rsid w:val="00DE17A5"/>
    <w:rPr>
      <w:rFonts w:asciiTheme="majorHAnsi" w:hAnsiTheme="majorHAnsi" w:cstheme="minorHAnsi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D947A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47AC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НВО «Каммед», м. Кам`янець-Подільськи Крип`якевича 3, Україна 32300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B8805B-8D91-4E8C-89C3-47CFD3219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Nataly</cp:lastModifiedBy>
  <cp:revision>12</cp:revision>
  <cp:lastPrinted>2020-07-08T08:26:00Z</cp:lastPrinted>
  <dcterms:created xsi:type="dcterms:W3CDTF">2021-10-05T11:46:00Z</dcterms:created>
  <dcterms:modified xsi:type="dcterms:W3CDTF">2021-10-06T06:20:00Z</dcterms:modified>
</cp:coreProperties>
</file>